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825568026"/>
        <w:docPartObj>
          <w:docPartGallery w:val="Cover Pages"/>
          <w:docPartUnique/>
        </w:docPartObj>
      </w:sdtPr>
      <w:sdtEndPr>
        <w:rPr>
          <w:rFonts w:eastAsia="Times New Roman" w:cs="Lucida Sans Unicode"/>
          <w:b/>
          <w:kern w:val="36"/>
          <w:sz w:val="24"/>
          <w:szCs w:val="24"/>
        </w:rPr>
      </w:sdtEndPr>
      <w:sdtContent>
        <w:p w:rsidR="00AE4068" w:rsidRPr="002524E3" w:rsidRDefault="00AE4068" w:rsidP="008A695F">
          <w:pPr>
            <w:spacing w:after="0" w:line="240" w:lineRule="auto"/>
          </w:pPr>
          <w:r w:rsidRPr="002524E3">
            <w:rPr>
              <w:noProof/>
            </w:rPr>
            <mc:AlternateContent>
              <mc:Choice Requires="wps">
                <w:drawing>
                  <wp:anchor distT="0" distB="0" distL="114300" distR="114300" simplePos="0" relativeHeight="251656704" behindDoc="1" locked="0" layoutInCell="1" allowOverlap="1" wp14:anchorId="4198D94F" wp14:editId="1FD58624">
                    <wp:simplePos x="0" y="0"/>
                    <wp:positionH relativeFrom="margin">
                      <wp:align>center</wp:align>
                    </wp:positionH>
                    <mc:AlternateContent>
                      <mc:Choice Requires="wp14">
                        <wp:positionV relativeFrom="margin">
                          <wp14:pctPosVOffset>-5000</wp14:pctPosVOffset>
                        </wp:positionV>
                      </mc:Choice>
                      <mc:Fallback>
                        <wp:positionV relativeFrom="page">
                          <wp:posOffset>206375</wp:posOffset>
                        </wp:positionV>
                      </mc:Fallback>
                    </mc:AlternateContent>
                    <wp:extent cx="6537960" cy="5349240"/>
                    <wp:effectExtent l="0" t="0" r="0" b="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5B4754" w:rsidRDefault="005B475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Council Emergency Plan</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4198D94F" id="Rectangle 6" o:spid="_x0000_s1026" style="position:absolute;margin-left:0;margin-top:0;width:514.8pt;height:421.2pt;z-index:-251659776;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5B4754" w:rsidRDefault="005B4754">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Council Emergency Plan</w:t>
                              </w:r>
                            </w:p>
                          </w:sdtContent>
                        </w:sdt>
                      </w:txbxContent>
                    </v:textbox>
                    <w10:wrap anchorx="margin" anchory="margin"/>
                  </v:rect>
                </w:pict>
              </mc:Fallback>
            </mc:AlternateContent>
          </w:r>
        </w:p>
        <w:p w:rsidR="00AE4068" w:rsidRPr="002524E3" w:rsidRDefault="00AE4068" w:rsidP="008A695F">
          <w:pPr>
            <w:spacing w:after="0" w:line="240" w:lineRule="auto"/>
          </w:pPr>
        </w:p>
        <w:p w:rsidR="00AE4068" w:rsidRPr="002524E3" w:rsidRDefault="00AE4068" w:rsidP="008A695F">
          <w:pPr>
            <w:spacing w:after="0" w:line="240" w:lineRule="auto"/>
          </w:pPr>
        </w:p>
        <w:p w:rsidR="00AE4068" w:rsidRPr="002524E3" w:rsidRDefault="00AE4068" w:rsidP="008A695F">
          <w:pPr>
            <w:spacing w:after="0" w:line="240" w:lineRule="auto"/>
          </w:pPr>
        </w:p>
        <w:p w:rsidR="00AE4068" w:rsidRPr="002524E3" w:rsidRDefault="00AE4068" w:rsidP="008A695F">
          <w:pPr>
            <w:spacing w:after="0" w:line="240" w:lineRule="auto"/>
            <w:rPr>
              <w:rFonts w:eastAsia="Times New Roman" w:cs="Lucida Sans Unicode"/>
              <w:b/>
              <w:kern w:val="36"/>
              <w:sz w:val="24"/>
              <w:szCs w:val="24"/>
            </w:rPr>
          </w:pPr>
          <w:r w:rsidRPr="002524E3">
            <w:rPr>
              <w:noProof/>
            </w:rPr>
            <mc:AlternateContent>
              <mc:Choice Requires="wps">
                <w:drawing>
                  <wp:anchor distT="0" distB="0" distL="114300" distR="114300" simplePos="0" relativeHeight="251658752" behindDoc="0" locked="0" layoutInCell="1" allowOverlap="1" wp14:anchorId="5D87CFC5" wp14:editId="3E3A975A">
                    <wp:simplePos x="0" y="0"/>
                    <mc:AlternateContent>
                      <mc:Choice Requires="wp14">
                        <wp:positionH relativeFrom="margin">
                          <wp14:pctPosHOffset>-5000</wp14:pctPosHOffset>
                        </wp:positionH>
                      </mc:Choice>
                      <mc:Fallback>
                        <wp:positionH relativeFrom="page">
                          <wp:posOffset>759460</wp:posOffset>
                        </wp:positionH>
                      </mc:Fallback>
                    </mc:AlternateContent>
                    <mc:AlternateContent>
                      <mc:Choice Requires="wp14">
                        <wp:positionV relativeFrom="margin">
                          <wp14:pctPosVOffset>59000</wp14:pctPosVOffset>
                        </wp:positionV>
                      </mc:Choice>
                      <mc:Fallback>
                        <wp:positionV relativeFrom="page">
                          <wp:posOffset>5855335</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Community</w:t>
                                    </w:r>
                                  </w:p>
                                </w:sdtContent>
                              </w:sdt>
                              <w:sdt>
                                <w:sdtPr>
                                  <w:rPr>
                                    <w:b/>
                                    <w:bCs/>
                                    <w:color w:val="1F497D"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[Type the company address]</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[Type the phone number]</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[Type the fax number]</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[Pick the date]</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w14:anchorId="5D87CFC5" id="_x0000_t202" coordsize="21600,21600" o:spt="202" path="m,l,21600r21600,l21600,xe">
                    <v:stroke joinstyle="miter"/>
                    <v:path gradientshapeok="t" o:connecttype="rect"/>
                  </v:shapetype>
                  <v:shape id="Text Box 386" o:spid="_x0000_s1027" type="#_x0000_t202" style="position:absolute;margin-left:0;margin-top:0;width:231.65pt;height:291.6pt;z-index:251658752;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1689900431"/>
                            <w:dataBinding w:prefixMappings="xmlns:ns0='http://schemas.openxmlformats.org/officeDocument/2006/extended-properties'" w:xpath="/ns0:Properties[1]/ns0:Company[1]" w:storeItemID="{6668398D-A668-4E3E-A5EB-62B293D839F1}"/>
                            <w:text/>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Community</w:t>
                              </w:r>
                            </w:p>
                          </w:sdtContent>
                        </w:sdt>
                        <w:sdt>
                          <w:sdtPr>
                            <w:rPr>
                              <w:b/>
                              <w:bCs/>
                              <w:color w:val="1F497D" w:themeColor="text2"/>
                              <w:spacing w:val="60"/>
                              <w:sz w:val="20"/>
                              <w:szCs w:val="20"/>
                            </w:rPr>
                            <w:alias w:val="Address"/>
                            <w:id w:val="2146780284"/>
                            <w:showingPlcHdr/>
                            <w:dataBinding w:prefixMappings="xmlns:ns0='http://schemas.microsoft.com/office/2006/coverPageProps'" w:xpath="/ns0:CoverPageProperties[1]/ns0:CompanyAddress[1]" w:storeItemID="{55AF091B-3C7A-41E3-B477-F2FDAA23CFDA}"/>
                            <w:text w:multiLine="1"/>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[Type the company address]</w:t>
                              </w:r>
                            </w:p>
                          </w:sdtContent>
                        </w:sdt>
                        <w:sdt>
                          <w:sdtPr>
                            <w:rPr>
                              <w:b/>
                              <w:bCs/>
                              <w:color w:val="1F497D" w:themeColor="text2"/>
                              <w:spacing w:val="60"/>
                              <w:sz w:val="20"/>
                              <w:szCs w:val="20"/>
                            </w:rPr>
                            <w:alias w:val="Phone"/>
                            <w:id w:val="-1647660158"/>
                            <w:showingPlcHdr/>
                            <w:dataBinding w:prefixMappings="xmlns:ns0='http://schemas.microsoft.com/office/2006/coverPageProps'" w:xpath="/ns0:CoverPageProperties[1]/ns0:CompanyPhone[1]" w:storeItemID="{55AF091B-3C7A-41E3-B477-F2FDAA23CFDA}"/>
                            <w:text/>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[Type the phone number]</w:t>
                              </w:r>
                            </w:p>
                          </w:sdtContent>
                        </w:sdt>
                        <w:sdt>
                          <w:sdtPr>
                            <w:rPr>
                              <w:b/>
                              <w:bCs/>
                              <w:color w:val="1F497D" w:themeColor="text2"/>
                              <w:spacing w:val="60"/>
                              <w:sz w:val="20"/>
                              <w:szCs w:val="20"/>
                            </w:rPr>
                            <w:alias w:val="Fax"/>
                            <w:id w:val="-621461224"/>
                            <w:showingPlcHdr/>
                            <w:dataBinding w:prefixMappings="xmlns:ns0='http://schemas.microsoft.com/office/2006/coverPageProps'" w:xpath="/ns0:CoverPageProperties[1]/ns0:CompanyFax[1]" w:storeItemID="{55AF091B-3C7A-41E3-B477-F2FDAA23CFDA}"/>
                            <w:text/>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[Type the fax number]</w:t>
                              </w:r>
                            </w:p>
                          </w:sdtContent>
                        </w:sdt>
                        <w:sdt>
                          <w:sdtPr>
                            <w:rPr>
                              <w:b/>
                              <w:bCs/>
                              <w:color w:val="1F497D" w:themeColor="text2"/>
                              <w:spacing w:val="60"/>
                              <w:sz w:val="20"/>
                              <w:szCs w:val="20"/>
                            </w:rPr>
                            <w:alias w:val="Date"/>
                            <w:id w:val="-200465162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5B4754" w:rsidRDefault="005B4754">
                              <w:pPr>
                                <w:suppressOverlap/>
                                <w:jc w:val="right"/>
                                <w:rPr>
                                  <w:b/>
                                  <w:bCs/>
                                  <w:color w:val="1F497D" w:themeColor="text2"/>
                                  <w:spacing w:val="60"/>
                                  <w:sz w:val="20"/>
                                  <w:szCs w:val="20"/>
                                </w:rPr>
                              </w:pPr>
                              <w:r>
                                <w:rPr>
                                  <w:b/>
                                  <w:bCs/>
                                  <w:color w:val="1F497D" w:themeColor="text2"/>
                                  <w:spacing w:val="60"/>
                                  <w:sz w:val="20"/>
                                  <w:szCs w:val="20"/>
                                </w:rPr>
                                <w:t>[Pick the date]</w:t>
                              </w:r>
                            </w:p>
                          </w:sdtContent>
                        </w:sdt>
                      </w:txbxContent>
                    </v:textbox>
                    <w10:wrap anchorx="margin" anchory="margin"/>
                  </v:shape>
                </w:pict>
              </mc:Fallback>
            </mc:AlternateContent>
          </w:r>
          <w:r w:rsidRPr="002524E3">
            <w:rPr>
              <w:noProof/>
            </w:rPr>
            <mc:AlternateContent>
              <mc:Choice Requires="wps">
                <w:drawing>
                  <wp:anchor distT="0" distB="0" distL="114300" distR="114300" simplePos="0" relativeHeight="251659776" behindDoc="0" locked="0" layoutInCell="1" allowOverlap="1" wp14:anchorId="68CD28EA" wp14:editId="21A79551">
                    <wp:simplePos x="0" y="0"/>
                    <mc:AlternateContent>
                      <mc:Choice Requires="wp14">
                        <wp:positionH relativeFrom="margin">
                          <wp14:pctPosHOffset>44500</wp14:pctPosHOffset>
                        </wp:positionH>
                      </mc:Choice>
                      <mc:Fallback>
                        <wp:positionH relativeFrom="page">
                          <wp:posOffset>3676015</wp:posOffset>
                        </wp:positionH>
                      </mc:Fallback>
                    </mc:AlternateContent>
                    <mc:AlternateContent>
                      <mc:Choice Requires="wp14">
                        <wp:positionV relativeFrom="margin">
                          <wp14:pctPosVOffset>59000</wp14:pctPosVOffset>
                        </wp:positionV>
                      </mc:Choice>
                      <mc:Fallback>
                        <wp:positionV relativeFrom="page">
                          <wp:posOffset>5855335</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1F497D" w:themeColor="text2"/>
                                    <w:sz w:val="40"/>
                                    <w:szCs w:val="40"/>
                                    <w:highlight w:val="yellow"/>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5B4754" w:rsidRDefault="005B4754">
                                    <w:pPr>
                                      <w:suppressOverlap/>
                                      <w:rPr>
                                        <w:rFonts w:asciiTheme="majorHAnsi" w:eastAsiaTheme="majorEastAsia" w:hAnsiTheme="majorHAnsi" w:cstheme="majorBidi"/>
                                        <w:color w:val="1F497D" w:themeColor="text2"/>
                                        <w:sz w:val="40"/>
                                        <w:szCs w:val="40"/>
                                      </w:rPr>
                                    </w:pPr>
                                    <w:r w:rsidRPr="00F957DB">
                                      <w:rPr>
                                        <w:rFonts w:asciiTheme="majorHAnsi" w:eastAsiaTheme="majorEastAsia" w:hAnsiTheme="majorHAnsi" w:cstheme="majorBidi"/>
                                        <w:color w:val="1F497D" w:themeColor="text2"/>
                                        <w:sz w:val="40"/>
                                        <w:szCs w:val="40"/>
                                        <w:highlight w:val="yellow"/>
                                      </w:rPr>
                                      <w:t>Your Community Name Here</w:t>
                                    </w:r>
                                  </w:p>
                                </w:sdtContent>
                              </w:sdt>
                              <w:sdt>
                                <w:sdtPr>
                                  <w:rPr>
                                    <w:rFonts w:eastAsia="Times New Roman" w:cs="Tahoma"/>
                                    <w:sz w:val="24"/>
                                    <w:szCs w:val="24"/>
                                  </w:rPr>
                                  <w:alias w:val="Abstract"/>
                                  <w:id w:val="-1607958633"/>
                                  <w:dataBinding w:prefixMappings="xmlns:ns0='http://schemas.microsoft.com/office/2006/coverPageProps'" w:xpath="/ns0:CoverPageProperties[1]/ns0:Abstract[1]" w:storeItemID="{55AF091B-3C7A-41E3-B477-F2FDAA23CFDA}"/>
                                  <w:text/>
                                </w:sdtPr>
                                <w:sdtEndPr/>
                                <w:sdtContent>
                                  <w:p w:rsidR="005B4754" w:rsidRDefault="005B4754">
                                    <w:pPr>
                                      <w:suppressOverlap/>
                                      <w:rPr>
                                        <w:color w:val="1F497D" w:themeColor="text2"/>
                                      </w:rPr>
                                    </w:pPr>
                                    <w:r>
                                      <w:rPr>
                                        <w:rFonts w:eastAsia="Times New Roman" w:cs="Tahoma"/>
                                        <w:sz w:val="24"/>
                                        <w:szCs w:val="24"/>
                                      </w:rPr>
                                      <w:t>This document</w:t>
                                    </w:r>
                                    <w:r w:rsidRPr="00AE4068">
                                      <w:rPr>
                                        <w:rFonts w:eastAsia="Times New Roman" w:cs="Tahoma"/>
                                        <w:sz w:val="24"/>
                                        <w:szCs w:val="24"/>
                                      </w:rPr>
                                      <w:t xml:space="preserve"> describes the methodology and general process that the municipality will use to respond to emergency events</w:t>
                                    </w:r>
                                    <w:r>
                                      <w:rPr>
                                        <w:rFonts w:eastAsia="Times New Roman" w:cs="Tahoma"/>
                                        <w:sz w:val="24"/>
                                        <w:szCs w:val="24"/>
                                      </w:rPr>
                                      <w:t>.</w:t>
                                    </w:r>
                                  </w:p>
                                </w:sdtContent>
                              </w:sdt>
                              <w:p w:rsidR="005B4754" w:rsidRDefault="005B4754"/>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68CD28EA" id="Text Box 387" o:spid="_x0000_s1028" type="#_x0000_t202" style="position:absolute;margin-left:0;margin-top:0;width:283.15pt;height:291.6pt;z-index:251659776;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highlight w:val="yellow"/>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5B4754" w:rsidRDefault="005B4754">
                              <w:pPr>
                                <w:suppressOverlap/>
                                <w:rPr>
                                  <w:rFonts w:asciiTheme="majorHAnsi" w:eastAsiaTheme="majorEastAsia" w:hAnsiTheme="majorHAnsi" w:cstheme="majorBidi"/>
                                  <w:color w:val="1F497D" w:themeColor="text2"/>
                                  <w:sz w:val="40"/>
                                  <w:szCs w:val="40"/>
                                </w:rPr>
                              </w:pPr>
                              <w:r w:rsidRPr="00F957DB">
                                <w:rPr>
                                  <w:rFonts w:asciiTheme="majorHAnsi" w:eastAsiaTheme="majorEastAsia" w:hAnsiTheme="majorHAnsi" w:cstheme="majorBidi"/>
                                  <w:color w:val="1F497D" w:themeColor="text2"/>
                                  <w:sz w:val="40"/>
                                  <w:szCs w:val="40"/>
                                  <w:highlight w:val="yellow"/>
                                </w:rPr>
                                <w:t>Your Community Name Here</w:t>
                              </w:r>
                            </w:p>
                          </w:sdtContent>
                        </w:sdt>
                        <w:sdt>
                          <w:sdtPr>
                            <w:rPr>
                              <w:rFonts w:eastAsia="Times New Roman" w:cs="Tahoma"/>
                              <w:sz w:val="24"/>
                              <w:szCs w:val="24"/>
                            </w:rPr>
                            <w:alias w:val="Abstract"/>
                            <w:id w:val="-1607958633"/>
                            <w:dataBinding w:prefixMappings="xmlns:ns0='http://schemas.microsoft.com/office/2006/coverPageProps'" w:xpath="/ns0:CoverPageProperties[1]/ns0:Abstract[1]" w:storeItemID="{55AF091B-3C7A-41E3-B477-F2FDAA23CFDA}"/>
                            <w:text/>
                          </w:sdtPr>
                          <w:sdtEndPr/>
                          <w:sdtContent>
                            <w:p w:rsidR="005B4754" w:rsidRDefault="005B4754">
                              <w:pPr>
                                <w:suppressOverlap/>
                                <w:rPr>
                                  <w:color w:val="1F497D" w:themeColor="text2"/>
                                </w:rPr>
                              </w:pPr>
                              <w:r>
                                <w:rPr>
                                  <w:rFonts w:eastAsia="Times New Roman" w:cs="Tahoma"/>
                                  <w:sz w:val="24"/>
                                  <w:szCs w:val="24"/>
                                </w:rPr>
                                <w:t>This document</w:t>
                              </w:r>
                              <w:r w:rsidRPr="00AE4068">
                                <w:rPr>
                                  <w:rFonts w:eastAsia="Times New Roman" w:cs="Tahoma"/>
                                  <w:sz w:val="24"/>
                                  <w:szCs w:val="24"/>
                                </w:rPr>
                                <w:t xml:space="preserve"> describes the methodology and general process that the municipality will use to respond to emergency events</w:t>
                              </w:r>
                              <w:r>
                                <w:rPr>
                                  <w:rFonts w:eastAsia="Times New Roman" w:cs="Tahoma"/>
                                  <w:sz w:val="24"/>
                                  <w:szCs w:val="24"/>
                                </w:rPr>
                                <w:t>.</w:t>
                              </w:r>
                            </w:p>
                          </w:sdtContent>
                        </w:sdt>
                        <w:p w:rsidR="005B4754" w:rsidRDefault="005B4754"/>
                      </w:txbxContent>
                    </v:textbox>
                    <w10:wrap anchorx="margin" anchory="margin"/>
                  </v:shape>
                </w:pict>
              </mc:Fallback>
            </mc:AlternateContent>
          </w:r>
          <w:r w:rsidRPr="002524E3">
            <w:rPr>
              <w:noProof/>
            </w:rPr>
            <mc:AlternateContent>
              <mc:Choice Requires="wps">
                <w:drawing>
                  <wp:anchor distT="0" distB="0" distL="114300" distR="114300" simplePos="0" relativeHeight="251655680" behindDoc="1" locked="0" layoutInCell="1" allowOverlap="1" wp14:anchorId="35180504" wp14:editId="758533F4">
                    <wp:simplePos x="0" y="0"/>
                    <wp:positionH relativeFrom="margin">
                      <wp:align>center</wp:align>
                    </wp:positionH>
                    <mc:AlternateContent>
                      <mc:Choice Requires="wp14">
                        <wp:positionV relativeFrom="margin">
                          <wp14:pctPosVOffset>59000</wp14:pctPosVOffset>
                        </wp:positionV>
                      </mc:Choice>
                      <mc:Fallback>
                        <wp:positionV relativeFrom="page">
                          <wp:posOffset>5855335</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614F15A5" id="Rectangle 388" o:spid="_x0000_s1026" style="position:absolute;margin-left:0;margin-top:0;width:514.8pt;height:291.6pt;z-index:-251660800;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sidRPr="002524E3">
            <w:rPr>
              <w:noProof/>
            </w:rPr>
            <mc:AlternateContent>
              <mc:Choice Requires="wpg">
                <w:drawing>
                  <wp:anchor distT="0" distB="0" distL="114300" distR="114300" simplePos="0" relativeHeight="251657728" behindDoc="0" locked="0" layoutInCell="1" allowOverlap="1" wp14:anchorId="12271F1D" wp14:editId="01E15E9A">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F61437" id="Group 7" o:spid="_x0000_s1026" style="position:absolute;margin-left:0;margin-top:0;width:58.3pt;height:61.2pt;rotation:90;z-index:251657728;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adj="10330" fillcolor="#c4bc96 [2414]"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" adj="10330" fillcolor="#938953 [1614]"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adj="10834" fillcolor="#484329 [814]" stroked="f" strokecolor="white"/>
                    <w10:wrap anchorx="page" anchory="page"/>
                  </v:group>
                </w:pict>
              </mc:Fallback>
            </mc:AlternateContent>
          </w:r>
          <w:r w:rsidRPr="002524E3">
            <w:rPr>
              <w:rFonts w:eastAsia="Times New Roman" w:cs="Lucida Sans Unicode"/>
              <w:b/>
              <w:kern w:val="36"/>
              <w:sz w:val="24"/>
              <w:szCs w:val="24"/>
            </w:rPr>
            <w:br w:type="page"/>
          </w:r>
        </w:p>
      </w:sdtContent>
    </w:sdt>
    <w:sdt>
      <w:sdtPr>
        <w:rPr>
          <w:rFonts w:asciiTheme="minorHAnsi" w:eastAsiaTheme="minorHAnsi" w:hAnsiTheme="minorHAnsi" w:cstheme="minorBidi"/>
          <w:b w:val="0"/>
          <w:bCs w:val="0"/>
          <w:color w:val="auto"/>
          <w:sz w:val="22"/>
          <w:szCs w:val="22"/>
          <w:lang w:eastAsia="en-US"/>
        </w:rPr>
        <w:id w:val="-352879763"/>
        <w:docPartObj>
          <w:docPartGallery w:val="Table of Contents"/>
          <w:docPartUnique/>
        </w:docPartObj>
      </w:sdtPr>
      <w:sdtEndPr>
        <w:rPr>
          <w:noProof/>
        </w:rPr>
      </w:sdtEndPr>
      <w:sdtContent>
        <w:p w:rsidR="004F7AD6" w:rsidRPr="002524E3" w:rsidRDefault="004F7AD6">
          <w:pPr>
            <w:pStyle w:val="TOCHeading"/>
            <w:rPr>
              <w:color w:val="auto"/>
            </w:rPr>
          </w:pPr>
          <w:r w:rsidRPr="002524E3">
            <w:rPr>
              <w:color w:val="auto"/>
            </w:rPr>
            <w:t>Contents</w:t>
          </w:r>
        </w:p>
        <w:p w:rsidR="002524E3" w:rsidRDefault="004F7AD6">
          <w:pPr>
            <w:pStyle w:val="TOC2"/>
            <w:tabs>
              <w:tab w:val="right" w:leader="dot" w:pos="9270"/>
            </w:tabs>
            <w:rPr>
              <w:rFonts w:eastAsiaTheme="minorEastAsia"/>
              <w:noProof/>
            </w:rPr>
          </w:pPr>
          <w:r w:rsidRPr="002524E3">
            <w:fldChar w:fldCharType="begin"/>
          </w:r>
          <w:r w:rsidRPr="002524E3">
            <w:instrText xml:space="preserve"> TOC \o "1-3" \h \z \u </w:instrText>
          </w:r>
          <w:r w:rsidRPr="002524E3">
            <w:fldChar w:fldCharType="separate"/>
          </w:r>
          <w:hyperlink w:anchor="_Toc517766418" w:history="1">
            <w:r w:rsidR="002524E3" w:rsidRPr="00B500CC">
              <w:rPr>
                <w:rStyle w:val="Hyperlink"/>
                <w:rFonts w:cs="Arial"/>
                <w:noProof/>
              </w:rPr>
              <w:t>INTRODUCTION &amp; APPROVAL</w:t>
            </w:r>
            <w:r w:rsidR="002524E3">
              <w:rPr>
                <w:noProof/>
                <w:webHidden/>
              </w:rPr>
              <w:tab/>
            </w:r>
            <w:r w:rsidR="002524E3">
              <w:rPr>
                <w:noProof/>
                <w:webHidden/>
              </w:rPr>
              <w:fldChar w:fldCharType="begin"/>
            </w:r>
            <w:r w:rsidR="002524E3">
              <w:rPr>
                <w:noProof/>
                <w:webHidden/>
              </w:rPr>
              <w:instrText xml:space="preserve"> PAGEREF _Toc517766418 \h </w:instrText>
            </w:r>
            <w:r w:rsidR="002524E3">
              <w:rPr>
                <w:noProof/>
                <w:webHidden/>
              </w:rPr>
            </w:r>
            <w:r w:rsidR="002524E3">
              <w:rPr>
                <w:noProof/>
                <w:webHidden/>
              </w:rPr>
              <w:fldChar w:fldCharType="separate"/>
            </w:r>
            <w:r w:rsidR="002524E3">
              <w:rPr>
                <w:noProof/>
                <w:webHidden/>
              </w:rPr>
              <w:t>5</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19" w:history="1">
            <w:r w:rsidR="002524E3" w:rsidRPr="00B500CC">
              <w:rPr>
                <w:rStyle w:val="Hyperlink"/>
                <w:noProof/>
                <w:lang w:eastAsia="en-CA"/>
              </w:rPr>
              <w:t>COMMUNITY PROFILE</w:t>
            </w:r>
            <w:r w:rsidR="002524E3">
              <w:rPr>
                <w:noProof/>
                <w:webHidden/>
              </w:rPr>
              <w:tab/>
            </w:r>
            <w:r w:rsidR="002524E3">
              <w:rPr>
                <w:noProof/>
                <w:webHidden/>
              </w:rPr>
              <w:fldChar w:fldCharType="begin"/>
            </w:r>
            <w:r w:rsidR="002524E3">
              <w:rPr>
                <w:noProof/>
                <w:webHidden/>
              </w:rPr>
              <w:instrText xml:space="preserve"> PAGEREF _Toc517766419 \h </w:instrText>
            </w:r>
            <w:r w:rsidR="002524E3">
              <w:rPr>
                <w:noProof/>
                <w:webHidden/>
              </w:rPr>
            </w:r>
            <w:r w:rsidR="002524E3">
              <w:rPr>
                <w:noProof/>
                <w:webHidden/>
              </w:rPr>
              <w:fldChar w:fldCharType="separate"/>
            </w:r>
            <w:r w:rsidR="002524E3">
              <w:rPr>
                <w:noProof/>
                <w:webHidden/>
              </w:rPr>
              <w:t>6</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0" w:history="1">
            <w:r w:rsidR="002524E3" w:rsidRPr="00B500CC">
              <w:rPr>
                <w:rStyle w:val="Hyperlink"/>
                <w:noProof/>
              </w:rPr>
              <w:t>AIM</w:t>
            </w:r>
            <w:r w:rsidR="002524E3">
              <w:rPr>
                <w:noProof/>
                <w:webHidden/>
              </w:rPr>
              <w:tab/>
            </w:r>
            <w:r w:rsidR="002524E3">
              <w:rPr>
                <w:noProof/>
                <w:webHidden/>
              </w:rPr>
              <w:fldChar w:fldCharType="begin"/>
            </w:r>
            <w:r w:rsidR="002524E3">
              <w:rPr>
                <w:noProof/>
                <w:webHidden/>
              </w:rPr>
              <w:instrText xml:space="preserve"> PAGEREF _Toc517766420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1" w:history="1">
            <w:r w:rsidR="002524E3" w:rsidRPr="00B500CC">
              <w:rPr>
                <w:rStyle w:val="Hyperlink"/>
                <w:noProof/>
              </w:rPr>
              <w:t>EXCEPTION</w:t>
            </w:r>
            <w:r w:rsidR="002524E3">
              <w:rPr>
                <w:noProof/>
                <w:webHidden/>
              </w:rPr>
              <w:tab/>
            </w:r>
            <w:r w:rsidR="002524E3">
              <w:rPr>
                <w:noProof/>
                <w:webHidden/>
              </w:rPr>
              <w:fldChar w:fldCharType="begin"/>
            </w:r>
            <w:r w:rsidR="002524E3">
              <w:rPr>
                <w:noProof/>
                <w:webHidden/>
              </w:rPr>
              <w:instrText xml:space="preserve"> PAGEREF _Toc517766421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2" w:history="1">
            <w:r w:rsidR="002524E3" w:rsidRPr="00B500CC">
              <w:rPr>
                <w:rStyle w:val="Hyperlink"/>
                <w:noProof/>
              </w:rPr>
              <w:t>AUTHORITY</w:t>
            </w:r>
            <w:r w:rsidR="002524E3">
              <w:rPr>
                <w:noProof/>
                <w:webHidden/>
              </w:rPr>
              <w:tab/>
            </w:r>
            <w:r w:rsidR="002524E3">
              <w:rPr>
                <w:noProof/>
                <w:webHidden/>
              </w:rPr>
              <w:fldChar w:fldCharType="begin"/>
            </w:r>
            <w:r w:rsidR="002524E3">
              <w:rPr>
                <w:noProof/>
                <w:webHidden/>
              </w:rPr>
              <w:instrText xml:space="preserve"> PAGEREF _Toc517766422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3" w:history="1">
            <w:r w:rsidR="002524E3" w:rsidRPr="00B500CC">
              <w:rPr>
                <w:rStyle w:val="Hyperlink"/>
                <w:noProof/>
              </w:rPr>
              <w:t>EMERGENCY DEFINITION</w:t>
            </w:r>
            <w:r w:rsidR="002524E3">
              <w:rPr>
                <w:noProof/>
                <w:webHidden/>
              </w:rPr>
              <w:tab/>
            </w:r>
            <w:r w:rsidR="002524E3">
              <w:rPr>
                <w:noProof/>
                <w:webHidden/>
              </w:rPr>
              <w:fldChar w:fldCharType="begin"/>
            </w:r>
            <w:r w:rsidR="002524E3">
              <w:rPr>
                <w:noProof/>
                <w:webHidden/>
              </w:rPr>
              <w:instrText xml:space="preserve"> PAGEREF _Toc517766423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4" w:history="1">
            <w:r w:rsidR="002524E3" w:rsidRPr="00B500CC">
              <w:rPr>
                <w:rStyle w:val="Hyperlink"/>
                <w:noProof/>
              </w:rPr>
              <w:t>BYLAW</w:t>
            </w:r>
            <w:r w:rsidR="002524E3">
              <w:rPr>
                <w:noProof/>
                <w:webHidden/>
              </w:rPr>
              <w:tab/>
            </w:r>
            <w:r w:rsidR="002524E3">
              <w:rPr>
                <w:noProof/>
                <w:webHidden/>
              </w:rPr>
              <w:fldChar w:fldCharType="begin"/>
            </w:r>
            <w:r w:rsidR="002524E3">
              <w:rPr>
                <w:noProof/>
                <w:webHidden/>
              </w:rPr>
              <w:instrText xml:space="preserve"> PAGEREF _Toc517766424 \h </w:instrText>
            </w:r>
            <w:r w:rsidR="002524E3">
              <w:rPr>
                <w:noProof/>
                <w:webHidden/>
              </w:rPr>
            </w:r>
            <w:r w:rsidR="002524E3">
              <w:rPr>
                <w:noProof/>
                <w:webHidden/>
              </w:rPr>
              <w:fldChar w:fldCharType="separate"/>
            </w:r>
            <w:r w:rsidR="002524E3">
              <w:rPr>
                <w:noProof/>
                <w:webHidden/>
              </w:rPr>
              <w:t>8</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5" w:history="1">
            <w:r w:rsidR="002524E3" w:rsidRPr="00B500CC">
              <w:rPr>
                <w:rStyle w:val="Hyperlink"/>
                <w:noProof/>
                <w:snapToGrid w:val="0"/>
              </w:rPr>
              <w:t>Emergency Information Flow Chart</w:t>
            </w:r>
            <w:r w:rsidR="002524E3">
              <w:rPr>
                <w:noProof/>
                <w:webHidden/>
              </w:rPr>
              <w:tab/>
            </w:r>
            <w:r w:rsidR="002524E3">
              <w:rPr>
                <w:noProof/>
                <w:webHidden/>
              </w:rPr>
              <w:fldChar w:fldCharType="begin"/>
            </w:r>
            <w:r w:rsidR="002524E3">
              <w:rPr>
                <w:noProof/>
                <w:webHidden/>
              </w:rPr>
              <w:instrText xml:space="preserve"> PAGEREF _Toc517766425 \h </w:instrText>
            </w:r>
            <w:r w:rsidR="002524E3">
              <w:rPr>
                <w:noProof/>
                <w:webHidden/>
              </w:rPr>
            </w:r>
            <w:r w:rsidR="002524E3">
              <w:rPr>
                <w:noProof/>
                <w:webHidden/>
              </w:rPr>
              <w:fldChar w:fldCharType="separate"/>
            </w:r>
            <w:r w:rsidR="002524E3">
              <w:rPr>
                <w:noProof/>
                <w:webHidden/>
              </w:rPr>
              <w:t>9</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6" w:history="1">
            <w:r w:rsidR="002524E3" w:rsidRPr="00B500CC">
              <w:rPr>
                <w:rStyle w:val="Hyperlink"/>
                <w:noProof/>
              </w:rPr>
              <w:t>Local Authority Roles and Responsibilities</w:t>
            </w:r>
            <w:r w:rsidR="002524E3">
              <w:rPr>
                <w:noProof/>
                <w:webHidden/>
              </w:rPr>
              <w:tab/>
            </w:r>
            <w:r w:rsidR="002524E3">
              <w:rPr>
                <w:noProof/>
                <w:webHidden/>
              </w:rPr>
              <w:fldChar w:fldCharType="begin"/>
            </w:r>
            <w:r w:rsidR="002524E3">
              <w:rPr>
                <w:noProof/>
                <w:webHidden/>
              </w:rPr>
              <w:instrText xml:space="preserve"> PAGEREF _Toc517766426 \h </w:instrText>
            </w:r>
            <w:r w:rsidR="002524E3">
              <w:rPr>
                <w:noProof/>
                <w:webHidden/>
              </w:rPr>
            </w:r>
            <w:r w:rsidR="002524E3">
              <w:rPr>
                <w:noProof/>
                <w:webHidden/>
              </w:rPr>
              <w:fldChar w:fldCharType="separate"/>
            </w:r>
            <w:r w:rsidR="002524E3">
              <w:rPr>
                <w:noProof/>
                <w:webHidden/>
              </w:rPr>
              <w:t>10</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7" w:history="1">
            <w:r w:rsidR="002524E3" w:rsidRPr="00B500CC">
              <w:rPr>
                <w:rStyle w:val="Hyperlink"/>
                <w:noProof/>
              </w:rPr>
              <w:t>Municipal Administrator/Manager Roles and Responsibilities</w:t>
            </w:r>
            <w:r w:rsidR="002524E3">
              <w:rPr>
                <w:noProof/>
                <w:webHidden/>
              </w:rPr>
              <w:tab/>
            </w:r>
            <w:r w:rsidR="002524E3">
              <w:rPr>
                <w:noProof/>
                <w:webHidden/>
              </w:rPr>
              <w:fldChar w:fldCharType="begin"/>
            </w:r>
            <w:r w:rsidR="002524E3">
              <w:rPr>
                <w:noProof/>
                <w:webHidden/>
              </w:rPr>
              <w:instrText xml:space="preserve"> PAGEREF _Toc517766427 \h </w:instrText>
            </w:r>
            <w:r w:rsidR="002524E3">
              <w:rPr>
                <w:noProof/>
                <w:webHidden/>
              </w:rPr>
            </w:r>
            <w:r w:rsidR="002524E3">
              <w:rPr>
                <w:noProof/>
                <w:webHidden/>
              </w:rPr>
              <w:fldChar w:fldCharType="separate"/>
            </w:r>
            <w:r w:rsidR="002524E3">
              <w:rPr>
                <w:noProof/>
                <w:webHidden/>
              </w:rPr>
              <w:t>10</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8" w:history="1">
            <w:r w:rsidR="002524E3" w:rsidRPr="00B500CC">
              <w:rPr>
                <w:rStyle w:val="Hyperlink"/>
                <w:noProof/>
              </w:rPr>
              <w:t>Emergency Management Organization (EMO) Coordinator Responsibilities</w:t>
            </w:r>
            <w:r w:rsidR="002524E3">
              <w:rPr>
                <w:noProof/>
                <w:webHidden/>
              </w:rPr>
              <w:tab/>
            </w:r>
            <w:r w:rsidR="002524E3">
              <w:rPr>
                <w:noProof/>
                <w:webHidden/>
              </w:rPr>
              <w:fldChar w:fldCharType="begin"/>
            </w:r>
            <w:r w:rsidR="002524E3">
              <w:rPr>
                <w:noProof/>
                <w:webHidden/>
              </w:rPr>
              <w:instrText xml:space="preserve"> PAGEREF _Toc517766428 \h </w:instrText>
            </w:r>
            <w:r w:rsidR="002524E3">
              <w:rPr>
                <w:noProof/>
                <w:webHidden/>
              </w:rPr>
            </w:r>
            <w:r w:rsidR="002524E3">
              <w:rPr>
                <w:noProof/>
                <w:webHidden/>
              </w:rPr>
              <w:fldChar w:fldCharType="separate"/>
            </w:r>
            <w:r w:rsidR="002524E3">
              <w:rPr>
                <w:noProof/>
                <w:webHidden/>
              </w:rPr>
              <w:t>11</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29" w:history="1">
            <w:r w:rsidR="002524E3" w:rsidRPr="00B500CC">
              <w:rPr>
                <w:rStyle w:val="Hyperlink"/>
                <w:noProof/>
              </w:rPr>
              <w:t>Emergency Operation Centre</w:t>
            </w:r>
            <w:r w:rsidR="002524E3">
              <w:rPr>
                <w:noProof/>
                <w:webHidden/>
              </w:rPr>
              <w:tab/>
            </w:r>
            <w:r w:rsidR="002524E3">
              <w:rPr>
                <w:noProof/>
                <w:webHidden/>
              </w:rPr>
              <w:fldChar w:fldCharType="begin"/>
            </w:r>
            <w:r w:rsidR="002524E3">
              <w:rPr>
                <w:noProof/>
                <w:webHidden/>
              </w:rPr>
              <w:instrText xml:space="preserve"> PAGEREF _Toc517766429 \h </w:instrText>
            </w:r>
            <w:r w:rsidR="002524E3">
              <w:rPr>
                <w:noProof/>
                <w:webHidden/>
              </w:rPr>
            </w:r>
            <w:r w:rsidR="002524E3">
              <w:rPr>
                <w:noProof/>
                <w:webHidden/>
              </w:rPr>
              <w:fldChar w:fldCharType="separate"/>
            </w:r>
            <w:r w:rsidR="002524E3">
              <w:rPr>
                <w:noProof/>
                <w:webHidden/>
              </w:rPr>
              <w:t>11</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30" w:history="1">
            <w:r w:rsidR="002524E3" w:rsidRPr="00B500CC">
              <w:rPr>
                <w:rStyle w:val="Hyperlink"/>
                <w:noProof/>
              </w:rPr>
              <w:t>EOC Activation</w:t>
            </w:r>
            <w:r w:rsidR="002524E3" w:rsidRPr="00B500CC">
              <w:rPr>
                <w:rStyle w:val="Hyperlink"/>
                <w:noProof/>
                <w:spacing w:val="-11"/>
              </w:rPr>
              <w:t xml:space="preserve"> </w:t>
            </w:r>
            <w:r w:rsidR="002524E3" w:rsidRPr="00B500CC">
              <w:rPr>
                <w:rStyle w:val="Hyperlink"/>
                <w:noProof/>
              </w:rPr>
              <w:t>Levels</w:t>
            </w:r>
            <w:r w:rsidR="002524E3">
              <w:rPr>
                <w:noProof/>
                <w:webHidden/>
              </w:rPr>
              <w:tab/>
            </w:r>
            <w:r w:rsidR="002524E3">
              <w:rPr>
                <w:noProof/>
                <w:webHidden/>
              </w:rPr>
              <w:fldChar w:fldCharType="begin"/>
            </w:r>
            <w:r w:rsidR="002524E3">
              <w:rPr>
                <w:noProof/>
                <w:webHidden/>
              </w:rPr>
              <w:instrText xml:space="preserve"> PAGEREF _Toc517766430 \h </w:instrText>
            </w:r>
            <w:r w:rsidR="002524E3">
              <w:rPr>
                <w:noProof/>
                <w:webHidden/>
              </w:rPr>
            </w:r>
            <w:r w:rsidR="002524E3">
              <w:rPr>
                <w:noProof/>
                <w:webHidden/>
              </w:rPr>
              <w:fldChar w:fldCharType="separate"/>
            </w:r>
            <w:r w:rsidR="002524E3">
              <w:rPr>
                <w:noProof/>
                <w:webHidden/>
              </w:rPr>
              <w:t>12</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31" w:history="1">
            <w:r w:rsidR="002524E3" w:rsidRPr="00B500CC">
              <w:rPr>
                <w:rStyle w:val="Hyperlink"/>
                <w:noProof/>
              </w:rPr>
              <w:t>EOC Functions (core positions)</w:t>
            </w:r>
            <w:r w:rsidR="002524E3">
              <w:rPr>
                <w:noProof/>
                <w:webHidden/>
              </w:rPr>
              <w:tab/>
            </w:r>
            <w:r w:rsidR="002524E3">
              <w:rPr>
                <w:noProof/>
                <w:webHidden/>
              </w:rPr>
              <w:fldChar w:fldCharType="begin"/>
            </w:r>
            <w:r w:rsidR="002524E3">
              <w:rPr>
                <w:noProof/>
                <w:webHidden/>
              </w:rPr>
              <w:instrText xml:space="preserve"> PAGEREF _Toc517766431 \h </w:instrText>
            </w:r>
            <w:r w:rsidR="002524E3">
              <w:rPr>
                <w:noProof/>
                <w:webHidden/>
              </w:rPr>
            </w:r>
            <w:r w:rsidR="002524E3">
              <w:rPr>
                <w:noProof/>
                <w:webHidden/>
              </w:rPr>
              <w:fldChar w:fldCharType="separate"/>
            </w:r>
            <w:r w:rsidR="002524E3">
              <w:rPr>
                <w:noProof/>
                <w:webHidden/>
              </w:rPr>
              <w:t>1</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32" w:history="1">
            <w:r w:rsidR="002524E3" w:rsidRPr="00B500CC">
              <w:rPr>
                <w:rStyle w:val="Hyperlink"/>
                <w:noProof/>
              </w:rPr>
              <w:t>Declaring a Local Emergency</w:t>
            </w:r>
            <w:r w:rsidR="002524E3">
              <w:rPr>
                <w:noProof/>
                <w:webHidden/>
              </w:rPr>
              <w:tab/>
            </w:r>
            <w:r w:rsidR="002524E3">
              <w:rPr>
                <w:noProof/>
                <w:webHidden/>
              </w:rPr>
              <w:fldChar w:fldCharType="begin"/>
            </w:r>
            <w:r w:rsidR="002524E3">
              <w:rPr>
                <w:noProof/>
                <w:webHidden/>
              </w:rPr>
              <w:instrText xml:space="preserve"> PAGEREF _Toc517766432 \h </w:instrText>
            </w:r>
            <w:r w:rsidR="002524E3">
              <w:rPr>
                <w:noProof/>
                <w:webHidden/>
              </w:rPr>
            </w:r>
            <w:r w:rsidR="002524E3">
              <w:rPr>
                <w:noProof/>
                <w:webHidden/>
              </w:rPr>
              <w:fldChar w:fldCharType="separate"/>
            </w:r>
            <w:r w:rsidR="002524E3">
              <w:rPr>
                <w:noProof/>
                <w:webHidden/>
              </w:rPr>
              <w:t>1</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33" w:history="1">
            <w:r w:rsidR="002524E3" w:rsidRPr="00B500CC">
              <w:rPr>
                <w:rStyle w:val="Hyperlink"/>
                <w:noProof/>
              </w:rPr>
              <w:t>Declaration Not Needed For…</w:t>
            </w:r>
            <w:r w:rsidR="002524E3">
              <w:rPr>
                <w:noProof/>
                <w:webHidden/>
              </w:rPr>
              <w:tab/>
            </w:r>
            <w:r w:rsidR="002524E3">
              <w:rPr>
                <w:noProof/>
                <w:webHidden/>
              </w:rPr>
              <w:fldChar w:fldCharType="begin"/>
            </w:r>
            <w:r w:rsidR="002524E3">
              <w:rPr>
                <w:noProof/>
                <w:webHidden/>
              </w:rPr>
              <w:instrText xml:space="preserve"> PAGEREF _Toc517766433 \h </w:instrText>
            </w:r>
            <w:r w:rsidR="002524E3">
              <w:rPr>
                <w:noProof/>
                <w:webHidden/>
              </w:rPr>
            </w:r>
            <w:r w:rsidR="002524E3">
              <w:rPr>
                <w:noProof/>
                <w:webHidden/>
              </w:rPr>
              <w:fldChar w:fldCharType="separate"/>
            </w:r>
            <w:r w:rsidR="002524E3">
              <w:rPr>
                <w:noProof/>
                <w:webHidden/>
              </w:rPr>
              <w:t>1</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34" w:history="1">
            <w:r w:rsidR="002524E3" w:rsidRPr="00B500CC">
              <w:rPr>
                <w:rStyle w:val="Hyperlink"/>
                <w:noProof/>
              </w:rPr>
              <w:t>Steps in Declaring a Local Emergency</w:t>
            </w:r>
            <w:r w:rsidR="002524E3">
              <w:rPr>
                <w:noProof/>
                <w:webHidden/>
              </w:rPr>
              <w:tab/>
            </w:r>
            <w:r w:rsidR="002524E3">
              <w:rPr>
                <w:noProof/>
                <w:webHidden/>
              </w:rPr>
              <w:fldChar w:fldCharType="begin"/>
            </w:r>
            <w:r w:rsidR="002524E3">
              <w:rPr>
                <w:noProof/>
                <w:webHidden/>
              </w:rPr>
              <w:instrText xml:space="preserve"> PAGEREF _Toc517766434 \h </w:instrText>
            </w:r>
            <w:r w:rsidR="002524E3">
              <w:rPr>
                <w:noProof/>
                <w:webHidden/>
              </w:rPr>
            </w:r>
            <w:r w:rsidR="002524E3">
              <w:rPr>
                <w:noProof/>
                <w:webHidden/>
              </w:rPr>
              <w:fldChar w:fldCharType="separate"/>
            </w:r>
            <w:r w:rsidR="002524E3">
              <w:rPr>
                <w:noProof/>
                <w:webHidden/>
              </w:rPr>
              <w:t>1</w:t>
            </w:r>
            <w:r w:rsidR="002524E3">
              <w:rPr>
                <w:noProof/>
                <w:webHidden/>
              </w:rPr>
              <w:fldChar w:fldCharType="end"/>
            </w:r>
          </w:hyperlink>
        </w:p>
        <w:p w:rsidR="002524E3" w:rsidRDefault="000216AA">
          <w:pPr>
            <w:pStyle w:val="TOC1"/>
            <w:tabs>
              <w:tab w:val="right" w:leader="dot" w:pos="9270"/>
            </w:tabs>
            <w:rPr>
              <w:rFonts w:eastAsiaTheme="minorEastAsia"/>
              <w:noProof/>
            </w:rPr>
          </w:pPr>
          <w:hyperlink w:anchor="_Toc517766435" w:history="1">
            <w:r w:rsidR="002524E3" w:rsidRPr="00B500CC">
              <w:rPr>
                <w:rStyle w:val="Hyperlink"/>
                <w:noProof/>
              </w:rPr>
              <w:t>DECLARATION OF LOCAL EMERGENCY</w:t>
            </w:r>
            <w:r w:rsidR="002524E3">
              <w:rPr>
                <w:noProof/>
                <w:webHidden/>
              </w:rPr>
              <w:tab/>
            </w:r>
            <w:r w:rsidR="002524E3">
              <w:rPr>
                <w:noProof/>
                <w:webHidden/>
              </w:rPr>
              <w:fldChar w:fldCharType="begin"/>
            </w:r>
            <w:r w:rsidR="002524E3">
              <w:rPr>
                <w:noProof/>
                <w:webHidden/>
              </w:rPr>
              <w:instrText xml:space="preserve"> PAGEREF _Toc517766435 \h </w:instrText>
            </w:r>
            <w:r w:rsidR="002524E3">
              <w:rPr>
                <w:noProof/>
                <w:webHidden/>
              </w:rPr>
            </w:r>
            <w:r w:rsidR="002524E3">
              <w:rPr>
                <w:noProof/>
                <w:webHidden/>
              </w:rPr>
              <w:fldChar w:fldCharType="separate"/>
            </w:r>
            <w:r w:rsidR="002524E3">
              <w:rPr>
                <w:noProof/>
                <w:webHidden/>
              </w:rPr>
              <w:t>3</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36" w:history="1">
            <w:r w:rsidR="002524E3" w:rsidRPr="00B500CC">
              <w:rPr>
                <w:rStyle w:val="Hyperlink"/>
                <w:noProof/>
              </w:rPr>
              <w:t>Declaring for Evacuation</w:t>
            </w:r>
            <w:r w:rsidR="002524E3">
              <w:rPr>
                <w:noProof/>
                <w:webHidden/>
              </w:rPr>
              <w:tab/>
            </w:r>
            <w:r w:rsidR="002524E3">
              <w:rPr>
                <w:noProof/>
                <w:webHidden/>
              </w:rPr>
              <w:fldChar w:fldCharType="begin"/>
            </w:r>
            <w:r w:rsidR="002524E3">
              <w:rPr>
                <w:noProof/>
                <w:webHidden/>
              </w:rPr>
              <w:instrText xml:space="preserve"> PAGEREF _Toc517766436 \h </w:instrText>
            </w:r>
            <w:r w:rsidR="002524E3">
              <w:rPr>
                <w:noProof/>
                <w:webHidden/>
              </w:rPr>
            </w:r>
            <w:r w:rsidR="002524E3">
              <w:rPr>
                <w:noProof/>
                <w:webHidden/>
              </w:rPr>
              <w:fldChar w:fldCharType="separate"/>
            </w:r>
            <w:r w:rsidR="002524E3">
              <w:rPr>
                <w:noProof/>
                <w:webHidden/>
              </w:rPr>
              <w:t>3</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37" w:history="1">
            <w:r w:rsidR="002524E3" w:rsidRPr="00B500CC">
              <w:rPr>
                <w:rStyle w:val="Hyperlink"/>
                <w:noProof/>
              </w:rPr>
              <w:t>Evacuation Orders</w:t>
            </w:r>
            <w:r w:rsidR="002524E3">
              <w:rPr>
                <w:noProof/>
                <w:webHidden/>
              </w:rPr>
              <w:tab/>
            </w:r>
            <w:r w:rsidR="002524E3">
              <w:rPr>
                <w:noProof/>
                <w:webHidden/>
              </w:rPr>
              <w:fldChar w:fldCharType="begin"/>
            </w:r>
            <w:r w:rsidR="002524E3">
              <w:rPr>
                <w:noProof/>
                <w:webHidden/>
              </w:rPr>
              <w:instrText xml:space="preserve"> PAGEREF _Toc517766437 \h </w:instrText>
            </w:r>
            <w:r w:rsidR="002524E3">
              <w:rPr>
                <w:noProof/>
                <w:webHidden/>
              </w:rPr>
            </w:r>
            <w:r w:rsidR="002524E3">
              <w:rPr>
                <w:noProof/>
                <w:webHidden/>
              </w:rPr>
              <w:fldChar w:fldCharType="separate"/>
            </w:r>
            <w:r w:rsidR="002524E3">
              <w:rPr>
                <w:noProof/>
                <w:webHidden/>
              </w:rPr>
              <w:t>4</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38" w:history="1">
            <w:r w:rsidR="002524E3" w:rsidRPr="00B500CC">
              <w:rPr>
                <w:rStyle w:val="Hyperlink"/>
                <w:noProof/>
              </w:rPr>
              <w:t>Legal Authority “Acts”</w:t>
            </w:r>
            <w:r w:rsidR="002524E3">
              <w:rPr>
                <w:noProof/>
                <w:webHidden/>
              </w:rPr>
              <w:tab/>
            </w:r>
            <w:r w:rsidR="002524E3">
              <w:rPr>
                <w:noProof/>
                <w:webHidden/>
              </w:rPr>
              <w:fldChar w:fldCharType="begin"/>
            </w:r>
            <w:r w:rsidR="002524E3">
              <w:rPr>
                <w:noProof/>
                <w:webHidden/>
              </w:rPr>
              <w:instrText xml:space="preserve"> PAGEREF _Toc517766438 \h </w:instrText>
            </w:r>
            <w:r w:rsidR="002524E3">
              <w:rPr>
                <w:noProof/>
                <w:webHidden/>
              </w:rPr>
            </w:r>
            <w:r w:rsidR="002524E3">
              <w:rPr>
                <w:noProof/>
                <w:webHidden/>
              </w:rPr>
              <w:fldChar w:fldCharType="separate"/>
            </w:r>
            <w:r w:rsidR="002524E3">
              <w:rPr>
                <w:noProof/>
                <w:webHidden/>
              </w:rPr>
              <w:t>4</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39" w:history="1">
            <w:r w:rsidR="002524E3" w:rsidRPr="00B500CC">
              <w:rPr>
                <w:rStyle w:val="Hyperlink"/>
                <w:noProof/>
              </w:rPr>
              <w:t>Local Authority Evacuation Orders</w:t>
            </w:r>
            <w:r w:rsidR="002524E3">
              <w:rPr>
                <w:noProof/>
                <w:webHidden/>
              </w:rPr>
              <w:tab/>
            </w:r>
            <w:r w:rsidR="002524E3">
              <w:rPr>
                <w:noProof/>
                <w:webHidden/>
              </w:rPr>
              <w:fldChar w:fldCharType="begin"/>
            </w:r>
            <w:r w:rsidR="002524E3">
              <w:rPr>
                <w:noProof/>
                <w:webHidden/>
              </w:rPr>
              <w:instrText xml:space="preserve"> PAGEREF _Toc517766439 \h </w:instrText>
            </w:r>
            <w:r w:rsidR="002524E3">
              <w:rPr>
                <w:noProof/>
                <w:webHidden/>
              </w:rPr>
            </w:r>
            <w:r w:rsidR="002524E3">
              <w:rPr>
                <w:noProof/>
                <w:webHidden/>
              </w:rPr>
              <w:fldChar w:fldCharType="separate"/>
            </w:r>
            <w:r w:rsidR="002524E3">
              <w:rPr>
                <w:noProof/>
                <w:webHidden/>
              </w:rPr>
              <w:t>4</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40" w:history="1">
            <w:r w:rsidR="002524E3" w:rsidRPr="00B500CC">
              <w:rPr>
                <w:rStyle w:val="Hyperlink"/>
                <w:noProof/>
              </w:rPr>
              <w:t>Evacuation Process</w:t>
            </w:r>
            <w:r w:rsidR="002524E3">
              <w:rPr>
                <w:noProof/>
                <w:webHidden/>
              </w:rPr>
              <w:tab/>
            </w:r>
            <w:r w:rsidR="002524E3">
              <w:rPr>
                <w:noProof/>
                <w:webHidden/>
              </w:rPr>
              <w:fldChar w:fldCharType="begin"/>
            </w:r>
            <w:r w:rsidR="002524E3">
              <w:rPr>
                <w:noProof/>
                <w:webHidden/>
              </w:rPr>
              <w:instrText xml:space="preserve"> PAGEREF _Toc517766440 \h </w:instrText>
            </w:r>
            <w:r w:rsidR="002524E3">
              <w:rPr>
                <w:noProof/>
                <w:webHidden/>
              </w:rPr>
            </w:r>
            <w:r w:rsidR="002524E3">
              <w:rPr>
                <w:noProof/>
                <w:webHidden/>
              </w:rPr>
              <w:fldChar w:fldCharType="separate"/>
            </w:r>
            <w:r w:rsidR="002524E3">
              <w:rPr>
                <w:noProof/>
                <w:webHidden/>
              </w:rPr>
              <w:t>5</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41" w:history="1">
            <w:r w:rsidR="002524E3" w:rsidRPr="00B500CC">
              <w:rPr>
                <w:rStyle w:val="Hyperlink"/>
                <w:noProof/>
              </w:rPr>
              <w:t>Reception Centers</w:t>
            </w:r>
            <w:r w:rsidR="002524E3">
              <w:rPr>
                <w:noProof/>
                <w:webHidden/>
              </w:rPr>
              <w:tab/>
            </w:r>
            <w:r w:rsidR="002524E3">
              <w:rPr>
                <w:noProof/>
                <w:webHidden/>
              </w:rPr>
              <w:fldChar w:fldCharType="begin"/>
            </w:r>
            <w:r w:rsidR="002524E3">
              <w:rPr>
                <w:noProof/>
                <w:webHidden/>
              </w:rPr>
              <w:instrText xml:space="preserve"> PAGEREF _Toc517766441 \h </w:instrText>
            </w:r>
            <w:r w:rsidR="002524E3">
              <w:rPr>
                <w:noProof/>
                <w:webHidden/>
              </w:rPr>
            </w:r>
            <w:r w:rsidR="002524E3">
              <w:rPr>
                <w:noProof/>
                <w:webHidden/>
              </w:rPr>
              <w:fldChar w:fldCharType="separate"/>
            </w:r>
            <w:r w:rsidR="002524E3">
              <w:rPr>
                <w:noProof/>
                <w:webHidden/>
              </w:rPr>
              <w:t>6</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42" w:history="1">
            <w:r w:rsidR="002524E3" w:rsidRPr="00B500CC">
              <w:rPr>
                <w:rStyle w:val="Hyperlink"/>
                <w:noProof/>
              </w:rPr>
              <w:t>Shelter-In-Place</w:t>
            </w:r>
            <w:r w:rsidR="002524E3">
              <w:rPr>
                <w:noProof/>
                <w:webHidden/>
              </w:rPr>
              <w:tab/>
            </w:r>
            <w:r w:rsidR="002524E3">
              <w:rPr>
                <w:noProof/>
                <w:webHidden/>
              </w:rPr>
              <w:fldChar w:fldCharType="begin"/>
            </w:r>
            <w:r w:rsidR="002524E3">
              <w:rPr>
                <w:noProof/>
                <w:webHidden/>
              </w:rPr>
              <w:instrText xml:space="preserve"> PAGEREF _Toc517766442 \h </w:instrText>
            </w:r>
            <w:r w:rsidR="002524E3">
              <w:rPr>
                <w:noProof/>
                <w:webHidden/>
              </w:rPr>
            </w:r>
            <w:r w:rsidR="002524E3">
              <w:rPr>
                <w:noProof/>
                <w:webHidden/>
              </w:rPr>
              <w:fldChar w:fldCharType="separate"/>
            </w:r>
            <w:r w:rsidR="002524E3">
              <w:rPr>
                <w:noProof/>
                <w:webHidden/>
              </w:rPr>
              <w:t>6</w:t>
            </w:r>
            <w:r w:rsidR="002524E3">
              <w:rPr>
                <w:noProof/>
                <w:webHidden/>
              </w:rPr>
              <w:fldChar w:fldCharType="end"/>
            </w:r>
          </w:hyperlink>
        </w:p>
        <w:p w:rsidR="002524E3" w:rsidRDefault="000216AA">
          <w:pPr>
            <w:pStyle w:val="TOC2"/>
            <w:tabs>
              <w:tab w:val="right" w:leader="dot" w:pos="9270"/>
            </w:tabs>
            <w:rPr>
              <w:rFonts w:eastAsiaTheme="minorEastAsia"/>
              <w:noProof/>
            </w:rPr>
          </w:pPr>
          <w:hyperlink w:anchor="_Toc517766443" w:history="1">
            <w:r w:rsidR="002524E3" w:rsidRPr="00B500CC">
              <w:rPr>
                <w:rStyle w:val="Hyperlink"/>
                <w:noProof/>
              </w:rPr>
              <w:t>RE-ENTRY GUIDELINES</w:t>
            </w:r>
            <w:r w:rsidR="002524E3">
              <w:rPr>
                <w:noProof/>
                <w:webHidden/>
              </w:rPr>
              <w:tab/>
            </w:r>
            <w:r w:rsidR="002524E3">
              <w:rPr>
                <w:noProof/>
                <w:webHidden/>
              </w:rPr>
              <w:fldChar w:fldCharType="begin"/>
            </w:r>
            <w:r w:rsidR="002524E3">
              <w:rPr>
                <w:noProof/>
                <w:webHidden/>
              </w:rPr>
              <w:instrText xml:space="preserve"> PAGEREF _Toc517766443 \h </w:instrText>
            </w:r>
            <w:r w:rsidR="002524E3">
              <w:rPr>
                <w:noProof/>
                <w:webHidden/>
              </w:rPr>
            </w:r>
            <w:r w:rsidR="002524E3">
              <w:rPr>
                <w:noProof/>
                <w:webHidden/>
              </w:rPr>
              <w:fldChar w:fldCharType="separate"/>
            </w:r>
            <w:r w:rsidR="002524E3">
              <w:rPr>
                <w:noProof/>
                <w:webHidden/>
              </w:rPr>
              <w:t>6</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44" w:history="1">
            <w:r w:rsidR="002524E3" w:rsidRPr="00B500CC">
              <w:rPr>
                <w:rStyle w:val="Hyperlink"/>
                <w:rFonts w:cs="Arial"/>
                <w:noProof/>
              </w:rPr>
              <w:t>SaskPower Reentry Guidelines</w:t>
            </w:r>
            <w:r w:rsidR="002524E3">
              <w:rPr>
                <w:noProof/>
                <w:webHidden/>
              </w:rPr>
              <w:tab/>
            </w:r>
            <w:r w:rsidR="002524E3">
              <w:rPr>
                <w:noProof/>
                <w:webHidden/>
              </w:rPr>
              <w:fldChar w:fldCharType="begin"/>
            </w:r>
            <w:r w:rsidR="002524E3">
              <w:rPr>
                <w:noProof/>
                <w:webHidden/>
              </w:rPr>
              <w:instrText xml:space="preserve"> PAGEREF _Toc517766444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45" w:history="1">
            <w:r w:rsidR="002524E3" w:rsidRPr="00B500CC">
              <w:rPr>
                <w:rStyle w:val="Hyperlink"/>
                <w:rFonts w:cs="Arial"/>
                <w:noProof/>
              </w:rPr>
              <w:t>http://www.saskpower.com/wp-content/uploads/floodguidelines_gascontractors.pdf</w:t>
            </w:r>
            <w:r w:rsidR="002524E3">
              <w:rPr>
                <w:noProof/>
                <w:webHidden/>
              </w:rPr>
              <w:tab/>
            </w:r>
            <w:r w:rsidR="002524E3">
              <w:rPr>
                <w:noProof/>
                <w:webHidden/>
              </w:rPr>
              <w:fldChar w:fldCharType="begin"/>
            </w:r>
            <w:r w:rsidR="002524E3">
              <w:rPr>
                <w:noProof/>
                <w:webHidden/>
              </w:rPr>
              <w:instrText xml:space="preserve"> PAGEREF _Toc517766445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46" w:history="1">
            <w:r w:rsidR="002524E3" w:rsidRPr="00B500CC">
              <w:rPr>
                <w:rStyle w:val="Hyperlink"/>
                <w:rFonts w:cs="Arial"/>
                <w:noProof/>
              </w:rPr>
              <w:t>Saskatchewan Building Standards Flood Recovery Guide</w:t>
            </w:r>
            <w:r w:rsidR="002524E3">
              <w:rPr>
                <w:noProof/>
                <w:webHidden/>
              </w:rPr>
              <w:tab/>
            </w:r>
            <w:r w:rsidR="002524E3">
              <w:rPr>
                <w:noProof/>
                <w:webHidden/>
              </w:rPr>
              <w:fldChar w:fldCharType="begin"/>
            </w:r>
            <w:r w:rsidR="002524E3">
              <w:rPr>
                <w:noProof/>
                <w:webHidden/>
              </w:rPr>
              <w:instrText xml:space="preserve"> PAGEREF _Toc517766446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47" w:history="1">
            <w:r w:rsidR="002524E3" w:rsidRPr="00B500CC">
              <w:rPr>
                <w:rStyle w:val="Hyperlink"/>
                <w:rFonts w:cs="Arial"/>
                <w:noProof/>
              </w:rPr>
              <w:t>http://arborfieldsk.ca/arborfield-dwimages/tri-unity/Flood%20Recovery%20Action%20Guide%202014.pdf</w:t>
            </w:r>
            <w:r w:rsidR="002524E3">
              <w:rPr>
                <w:noProof/>
                <w:webHidden/>
              </w:rPr>
              <w:tab/>
            </w:r>
            <w:r w:rsidR="002524E3">
              <w:rPr>
                <w:noProof/>
                <w:webHidden/>
              </w:rPr>
              <w:fldChar w:fldCharType="begin"/>
            </w:r>
            <w:r w:rsidR="002524E3">
              <w:rPr>
                <w:noProof/>
                <w:webHidden/>
              </w:rPr>
              <w:instrText xml:space="preserve"> PAGEREF _Toc517766447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48" w:history="1">
            <w:r w:rsidR="002524E3" w:rsidRPr="00B500CC">
              <w:rPr>
                <w:rStyle w:val="Hyperlink"/>
                <w:rFonts w:cs="Arial"/>
                <w:noProof/>
              </w:rPr>
              <w:t>Provincial Disaster Assistance Program (PDAP)</w:t>
            </w:r>
            <w:r w:rsidR="002524E3">
              <w:rPr>
                <w:noProof/>
                <w:webHidden/>
              </w:rPr>
              <w:tab/>
            </w:r>
            <w:r w:rsidR="002524E3">
              <w:rPr>
                <w:noProof/>
                <w:webHidden/>
              </w:rPr>
              <w:fldChar w:fldCharType="begin"/>
            </w:r>
            <w:r w:rsidR="002524E3">
              <w:rPr>
                <w:noProof/>
                <w:webHidden/>
              </w:rPr>
              <w:instrText xml:space="preserve"> PAGEREF _Toc517766448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49" w:history="1">
            <w:r w:rsidR="002524E3" w:rsidRPr="00B500CC">
              <w:rPr>
                <w:rStyle w:val="Hyperlink"/>
                <w:rFonts w:cs="Arial"/>
                <w:noProof/>
              </w:rPr>
              <w:t>https://www.saskatchewan.ca/residents/environment-public-health-and-safety/access-funding-through-the-provincial-disaster-assistance-program</w:t>
            </w:r>
            <w:r w:rsidR="002524E3">
              <w:rPr>
                <w:noProof/>
                <w:webHidden/>
              </w:rPr>
              <w:tab/>
            </w:r>
            <w:r w:rsidR="002524E3">
              <w:rPr>
                <w:noProof/>
                <w:webHidden/>
              </w:rPr>
              <w:fldChar w:fldCharType="begin"/>
            </w:r>
            <w:r w:rsidR="002524E3">
              <w:rPr>
                <w:noProof/>
                <w:webHidden/>
              </w:rPr>
              <w:instrText xml:space="preserve"> PAGEREF _Toc517766449 \h </w:instrText>
            </w:r>
            <w:r w:rsidR="002524E3">
              <w:rPr>
                <w:noProof/>
                <w:webHidden/>
              </w:rPr>
            </w:r>
            <w:r w:rsidR="002524E3">
              <w:rPr>
                <w:noProof/>
                <w:webHidden/>
              </w:rPr>
              <w:fldChar w:fldCharType="separate"/>
            </w:r>
            <w:r w:rsidR="002524E3">
              <w:rPr>
                <w:noProof/>
                <w:webHidden/>
              </w:rPr>
              <w:t>7</w:t>
            </w:r>
            <w:r w:rsidR="002524E3">
              <w:rPr>
                <w:noProof/>
                <w:webHidden/>
              </w:rPr>
              <w:fldChar w:fldCharType="end"/>
            </w:r>
          </w:hyperlink>
        </w:p>
        <w:p w:rsidR="002524E3" w:rsidRDefault="000216AA">
          <w:pPr>
            <w:pStyle w:val="TOC3"/>
            <w:tabs>
              <w:tab w:val="right" w:leader="dot" w:pos="9270"/>
            </w:tabs>
            <w:rPr>
              <w:rFonts w:eastAsiaTheme="minorEastAsia"/>
              <w:noProof/>
            </w:rPr>
          </w:pPr>
          <w:hyperlink w:anchor="_Toc517766450" w:history="1">
            <w:r w:rsidR="002524E3" w:rsidRPr="00B500CC">
              <w:rPr>
                <w:rStyle w:val="Hyperlink"/>
                <w:rFonts w:eastAsia="Arial"/>
                <w:noProof/>
              </w:rPr>
              <w:t>Communicating with the Media</w:t>
            </w:r>
            <w:r w:rsidR="002524E3">
              <w:rPr>
                <w:noProof/>
                <w:webHidden/>
              </w:rPr>
              <w:tab/>
            </w:r>
            <w:r w:rsidR="002524E3">
              <w:rPr>
                <w:noProof/>
                <w:webHidden/>
              </w:rPr>
              <w:fldChar w:fldCharType="begin"/>
            </w:r>
            <w:r w:rsidR="002524E3">
              <w:rPr>
                <w:noProof/>
                <w:webHidden/>
              </w:rPr>
              <w:instrText xml:space="preserve"> PAGEREF _Toc517766450 \h </w:instrText>
            </w:r>
            <w:r w:rsidR="002524E3">
              <w:rPr>
                <w:noProof/>
                <w:webHidden/>
              </w:rPr>
            </w:r>
            <w:r w:rsidR="002524E3">
              <w:rPr>
                <w:noProof/>
                <w:webHidden/>
              </w:rPr>
              <w:fldChar w:fldCharType="separate"/>
            </w:r>
            <w:r w:rsidR="002524E3">
              <w:rPr>
                <w:noProof/>
                <w:webHidden/>
              </w:rPr>
              <w:t>8</w:t>
            </w:r>
            <w:r w:rsidR="002524E3">
              <w:rPr>
                <w:noProof/>
                <w:webHidden/>
              </w:rPr>
              <w:fldChar w:fldCharType="end"/>
            </w:r>
          </w:hyperlink>
        </w:p>
        <w:p w:rsidR="002524E3" w:rsidRDefault="000216AA">
          <w:pPr>
            <w:pStyle w:val="TOC2"/>
            <w:tabs>
              <w:tab w:val="right" w:leader="dot" w:pos="9270"/>
            </w:tabs>
            <w:rPr>
              <w:rFonts w:eastAsiaTheme="minorEastAsia"/>
              <w:noProof/>
            </w:rPr>
          </w:pPr>
          <w:hyperlink w:anchor="_Toc517766451" w:history="1">
            <w:r w:rsidR="002524E3" w:rsidRPr="00B500CC">
              <w:rPr>
                <w:rStyle w:val="Hyperlink"/>
                <w:rFonts w:eastAsia="Arial" w:cs="Arial"/>
                <w:noProof/>
              </w:rPr>
              <w:t>QUORUM OF COUNCIL AVAILABLE</w:t>
            </w:r>
            <w:r w:rsidR="002524E3">
              <w:rPr>
                <w:noProof/>
                <w:webHidden/>
              </w:rPr>
              <w:tab/>
            </w:r>
            <w:r w:rsidR="002524E3">
              <w:rPr>
                <w:noProof/>
                <w:webHidden/>
              </w:rPr>
              <w:fldChar w:fldCharType="begin"/>
            </w:r>
            <w:r w:rsidR="002524E3">
              <w:rPr>
                <w:noProof/>
                <w:webHidden/>
              </w:rPr>
              <w:instrText xml:space="preserve"> PAGEREF _Toc517766451 \h </w:instrText>
            </w:r>
            <w:r w:rsidR="002524E3">
              <w:rPr>
                <w:noProof/>
                <w:webHidden/>
              </w:rPr>
            </w:r>
            <w:r w:rsidR="002524E3">
              <w:rPr>
                <w:noProof/>
                <w:webHidden/>
              </w:rPr>
              <w:fldChar w:fldCharType="separate"/>
            </w:r>
            <w:r w:rsidR="002524E3">
              <w:rPr>
                <w:noProof/>
                <w:webHidden/>
              </w:rPr>
              <w:t>9</w:t>
            </w:r>
            <w:r w:rsidR="002524E3">
              <w:rPr>
                <w:noProof/>
                <w:webHidden/>
              </w:rPr>
              <w:fldChar w:fldCharType="end"/>
            </w:r>
          </w:hyperlink>
        </w:p>
        <w:p w:rsidR="002524E3" w:rsidRDefault="000216AA">
          <w:pPr>
            <w:pStyle w:val="TOC2"/>
            <w:tabs>
              <w:tab w:val="right" w:leader="dot" w:pos="9270"/>
            </w:tabs>
            <w:rPr>
              <w:rFonts w:eastAsiaTheme="minorEastAsia"/>
              <w:noProof/>
            </w:rPr>
          </w:pPr>
          <w:hyperlink w:anchor="_Toc517766452" w:history="1">
            <w:r w:rsidR="002524E3" w:rsidRPr="00B500CC">
              <w:rPr>
                <w:rStyle w:val="Hyperlink"/>
                <w:rFonts w:eastAsia="Arial" w:cs="Arial"/>
                <w:noProof/>
              </w:rPr>
              <w:t>DECLARATION OF A LOCAL EMERGENCY</w:t>
            </w:r>
            <w:r w:rsidR="002524E3">
              <w:rPr>
                <w:noProof/>
                <w:webHidden/>
              </w:rPr>
              <w:tab/>
            </w:r>
            <w:r w:rsidR="002524E3">
              <w:rPr>
                <w:noProof/>
                <w:webHidden/>
              </w:rPr>
              <w:fldChar w:fldCharType="begin"/>
            </w:r>
            <w:r w:rsidR="002524E3">
              <w:rPr>
                <w:noProof/>
                <w:webHidden/>
              </w:rPr>
              <w:instrText xml:space="preserve"> PAGEREF _Toc517766452 \h </w:instrText>
            </w:r>
            <w:r w:rsidR="002524E3">
              <w:rPr>
                <w:noProof/>
                <w:webHidden/>
              </w:rPr>
            </w:r>
            <w:r w:rsidR="002524E3">
              <w:rPr>
                <w:noProof/>
                <w:webHidden/>
              </w:rPr>
              <w:fldChar w:fldCharType="separate"/>
            </w:r>
            <w:r w:rsidR="002524E3">
              <w:rPr>
                <w:noProof/>
                <w:webHidden/>
              </w:rPr>
              <w:t>9</w:t>
            </w:r>
            <w:r w:rsidR="002524E3">
              <w:rPr>
                <w:noProof/>
                <w:webHidden/>
              </w:rPr>
              <w:fldChar w:fldCharType="end"/>
            </w:r>
          </w:hyperlink>
        </w:p>
        <w:p w:rsidR="002524E3" w:rsidRDefault="000216AA">
          <w:pPr>
            <w:pStyle w:val="TOC2"/>
            <w:tabs>
              <w:tab w:val="right" w:leader="dot" w:pos="9270"/>
            </w:tabs>
            <w:rPr>
              <w:rFonts w:eastAsiaTheme="minorEastAsia"/>
              <w:noProof/>
            </w:rPr>
          </w:pPr>
          <w:hyperlink w:anchor="_Toc517766453" w:history="1">
            <w:r w:rsidR="002524E3" w:rsidRPr="00B500CC">
              <w:rPr>
                <w:rStyle w:val="Hyperlink"/>
                <w:rFonts w:eastAsia="Arial" w:cs="Arial"/>
                <w:noProof/>
              </w:rPr>
              <w:t>QUORUM OF COUNCIL NOT AVAILABLE</w:t>
            </w:r>
            <w:r w:rsidR="002524E3">
              <w:rPr>
                <w:noProof/>
                <w:webHidden/>
              </w:rPr>
              <w:tab/>
            </w:r>
            <w:r w:rsidR="002524E3">
              <w:rPr>
                <w:noProof/>
                <w:webHidden/>
              </w:rPr>
              <w:fldChar w:fldCharType="begin"/>
            </w:r>
            <w:r w:rsidR="002524E3">
              <w:rPr>
                <w:noProof/>
                <w:webHidden/>
              </w:rPr>
              <w:instrText xml:space="preserve"> PAGEREF _Toc517766453 \h </w:instrText>
            </w:r>
            <w:r w:rsidR="002524E3">
              <w:rPr>
                <w:noProof/>
                <w:webHidden/>
              </w:rPr>
            </w:r>
            <w:r w:rsidR="002524E3">
              <w:rPr>
                <w:noProof/>
                <w:webHidden/>
              </w:rPr>
              <w:fldChar w:fldCharType="separate"/>
            </w:r>
            <w:r w:rsidR="002524E3">
              <w:rPr>
                <w:noProof/>
                <w:webHidden/>
              </w:rPr>
              <w:t>10</w:t>
            </w:r>
            <w:r w:rsidR="002524E3">
              <w:rPr>
                <w:noProof/>
                <w:webHidden/>
              </w:rPr>
              <w:fldChar w:fldCharType="end"/>
            </w:r>
          </w:hyperlink>
        </w:p>
        <w:p w:rsidR="002524E3" w:rsidRDefault="000216AA">
          <w:pPr>
            <w:pStyle w:val="TOC2"/>
            <w:tabs>
              <w:tab w:val="right" w:leader="dot" w:pos="9270"/>
            </w:tabs>
            <w:rPr>
              <w:rFonts w:eastAsiaTheme="minorEastAsia"/>
              <w:noProof/>
            </w:rPr>
          </w:pPr>
          <w:hyperlink w:anchor="_Toc517766454" w:history="1">
            <w:r w:rsidR="002524E3" w:rsidRPr="00B500CC">
              <w:rPr>
                <w:rStyle w:val="Hyperlink"/>
                <w:rFonts w:eastAsia="Arial" w:cs="Arial"/>
                <w:noProof/>
              </w:rPr>
              <w:t>DECLARATION OF A LOCAL EMERGENCY</w:t>
            </w:r>
            <w:r w:rsidR="002524E3">
              <w:rPr>
                <w:noProof/>
                <w:webHidden/>
              </w:rPr>
              <w:tab/>
            </w:r>
            <w:r w:rsidR="002524E3">
              <w:rPr>
                <w:noProof/>
                <w:webHidden/>
              </w:rPr>
              <w:fldChar w:fldCharType="begin"/>
            </w:r>
            <w:r w:rsidR="002524E3">
              <w:rPr>
                <w:noProof/>
                <w:webHidden/>
              </w:rPr>
              <w:instrText xml:space="preserve"> PAGEREF _Toc517766454 \h </w:instrText>
            </w:r>
            <w:r w:rsidR="002524E3">
              <w:rPr>
                <w:noProof/>
                <w:webHidden/>
              </w:rPr>
            </w:r>
            <w:r w:rsidR="002524E3">
              <w:rPr>
                <w:noProof/>
                <w:webHidden/>
              </w:rPr>
              <w:fldChar w:fldCharType="separate"/>
            </w:r>
            <w:r w:rsidR="002524E3">
              <w:rPr>
                <w:noProof/>
                <w:webHidden/>
              </w:rPr>
              <w:t>10</w:t>
            </w:r>
            <w:r w:rsidR="002524E3">
              <w:rPr>
                <w:noProof/>
                <w:webHidden/>
              </w:rPr>
              <w:fldChar w:fldCharType="end"/>
            </w:r>
          </w:hyperlink>
        </w:p>
        <w:p w:rsidR="002524E3" w:rsidRDefault="000216AA">
          <w:pPr>
            <w:pStyle w:val="TOC2"/>
            <w:tabs>
              <w:tab w:val="right" w:leader="dot" w:pos="9270"/>
            </w:tabs>
            <w:rPr>
              <w:rFonts w:eastAsiaTheme="minorEastAsia"/>
              <w:noProof/>
            </w:rPr>
          </w:pPr>
          <w:hyperlink w:anchor="_Toc517766455" w:history="1">
            <w:r w:rsidR="002524E3" w:rsidRPr="00B500CC">
              <w:rPr>
                <w:rStyle w:val="Hyperlink"/>
                <w:rFonts w:eastAsia="Arial" w:cs="Arial"/>
                <w:noProof/>
              </w:rPr>
              <w:t>TERMINATION OF LOCAL EMERGENCY</w:t>
            </w:r>
            <w:r w:rsidR="002524E3">
              <w:rPr>
                <w:noProof/>
                <w:webHidden/>
              </w:rPr>
              <w:tab/>
            </w:r>
            <w:r w:rsidR="002524E3">
              <w:rPr>
                <w:noProof/>
                <w:webHidden/>
              </w:rPr>
              <w:fldChar w:fldCharType="begin"/>
            </w:r>
            <w:r w:rsidR="002524E3">
              <w:rPr>
                <w:noProof/>
                <w:webHidden/>
              </w:rPr>
              <w:instrText xml:space="preserve"> PAGEREF _Toc517766455 \h </w:instrText>
            </w:r>
            <w:r w:rsidR="002524E3">
              <w:rPr>
                <w:noProof/>
                <w:webHidden/>
              </w:rPr>
            </w:r>
            <w:r w:rsidR="002524E3">
              <w:rPr>
                <w:noProof/>
                <w:webHidden/>
              </w:rPr>
              <w:fldChar w:fldCharType="separate"/>
            </w:r>
            <w:r w:rsidR="002524E3">
              <w:rPr>
                <w:noProof/>
                <w:webHidden/>
              </w:rPr>
              <w:t>11</w:t>
            </w:r>
            <w:r w:rsidR="002524E3">
              <w:rPr>
                <w:noProof/>
                <w:webHidden/>
              </w:rPr>
              <w:fldChar w:fldCharType="end"/>
            </w:r>
          </w:hyperlink>
        </w:p>
        <w:p w:rsidR="002524E3" w:rsidRDefault="000216AA">
          <w:pPr>
            <w:pStyle w:val="TOC2"/>
            <w:tabs>
              <w:tab w:val="left" w:pos="2490"/>
              <w:tab w:val="right" w:leader="dot" w:pos="9270"/>
            </w:tabs>
            <w:rPr>
              <w:rFonts w:eastAsiaTheme="minorEastAsia"/>
              <w:noProof/>
            </w:rPr>
          </w:pPr>
          <w:hyperlink w:anchor="_Toc517766456" w:history="1">
            <w:r w:rsidR="002524E3" w:rsidRPr="00B500CC">
              <w:rPr>
                <w:rStyle w:val="Hyperlink"/>
                <w:noProof/>
              </w:rPr>
              <w:t>For</w:t>
            </w:r>
            <w:r w:rsidR="002524E3" w:rsidRPr="00B500CC">
              <w:rPr>
                <w:rStyle w:val="Hyperlink"/>
                <w:noProof/>
                <w:spacing w:val="-2"/>
              </w:rPr>
              <w:t xml:space="preserve"> </w:t>
            </w:r>
            <w:r w:rsidR="002524E3" w:rsidRPr="00B500CC">
              <w:rPr>
                <w:rStyle w:val="Hyperlink"/>
                <w:noProof/>
              </w:rPr>
              <w:t>Immediate</w:t>
            </w:r>
            <w:r w:rsidR="002524E3" w:rsidRPr="00B500CC">
              <w:rPr>
                <w:rStyle w:val="Hyperlink"/>
                <w:noProof/>
                <w:spacing w:val="-2"/>
              </w:rPr>
              <w:t xml:space="preserve"> </w:t>
            </w:r>
            <w:r w:rsidR="002524E3" w:rsidRPr="00B500CC">
              <w:rPr>
                <w:rStyle w:val="Hyperlink"/>
                <w:noProof/>
              </w:rPr>
              <w:t>Release</w:t>
            </w:r>
            <w:r w:rsidR="002524E3">
              <w:rPr>
                <w:rFonts w:eastAsiaTheme="minorEastAsia"/>
                <w:noProof/>
              </w:rPr>
              <w:tab/>
            </w:r>
            <w:r w:rsidR="002524E3" w:rsidRPr="00B500CC">
              <w:rPr>
                <w:rStyle w:val="Hyperlink"/>
                <w:noProof/>
              </w:rPr>
              <w:t>Event:</w:t>
            </w:r>
            <w:r w:rsidR="002524E3">
              <w:rPr>
                <w:noProof/>
                <w:webHidden/>
              </w:rPr>
              <w:tab/>
            </w:r>
            <w:r w:rsidR="002524E3">
              <w:rPr>
                <w:noProof/>
                <w:webHidden/>
              </w:rPr>
              <w:fldChar w:fldCharType="begin"/>
            </w:r>
            <w:r w:rsidR="002524E3">
              <w:rPr>
                <w:noProof/>
                <w:webHidden/>
              </w:rPr>
              <w:instrText xml:space="preserve"> PAGEREF _Toc517766456 \h </w:instrText>
            </w:r>
            <w:r w:rsidR="002524E3">
              <w:rPr>
                <w:noProof/>
                <w:webHidden/>
              </w:rPr>
            </w:r>
            <w:r w:rsidR="002524E3">
              <w:rPr>
                <w:noProof/>
                <w:webHidden/>
              </w:rPr>
              <w:fldChar w:fldCharType="separate"/>
            </w:r>
            <w:r w:rsidR="002524E3">
              <w:rPr>
                <w:noProof/>
                <w:webHidden/>
              </w:rPr>
              <w:t>12</w:t>
            </w:r>
            <w:r w:rsidR="002524E3">
              <w:rPr>
                <w:noProof/>
                <w:webHidden/>
              </w:rPr>
              <w:fldChar w:fldCharType="end"/>
            </w:r>
          </w:hyperlink>
        </w:p>
        <w:p w:rsidR="002524E3" w:rsidRDefault="000216AA">
          <w:pPr>
            <w:pStyle w:val="TOC2"/>
            <w:tabs>
              <w:tab w:val="right" w:leader="dot" w:pos="9270"/>
            </w:tabs>
            <w:rPr>
              <w:rFonts w:eastAsiaTheme="minorEastAsia"/>
              <w:noProof/>
            </w:rPr>
          </w:pPr>
          <w:hyperlink w:anchor="_Toc517766457" w:history="1">
            <w:r w:rsidR="002524E3" w:rsidRPr="00B500CC">
              <w:rPr>
                <w:rStyle w:val="Hyperlink"/>
                <w:noProof/>
              </w:rPr>
              <w:t>Urgent Evacuation Procedures</w:t>
            </w:r>
            <w:r w:rsidR="002524E3">
              <w:rPr>
                <w:noProof/>
                <w:webHidden/>
              </w:rPr>
              <w:tab/>
            </w:r>
            <w:r w:rsidR="002524E3">
              <w:rPr>
                <w:noProof/>
                <w:webHidden/>
              </w:rPr>
              <w:fldChar w:fldCharType="begin"/>
            </w:r>
            <w:r w:rsidR="002524E3">
              <w:rPr>
                <w:noProof/>
                <w:webHidden/>
              </w:rPr>
              <w:instrText xml:space="preserve"> PAGEREF _Toc517766457 \h </w:instrText>
            </w:r>
            <w:r w:rsidR="002524E3">
              <w:rPr>
                <w:noProof/>
                <w:webHidden/>
              </w:rPr>
            </w:r>
            <w:r w:rsidR="002524E3">
              <w:rPr>
                <w:noProof/>
                <w:webHidden/>
              </w:rPr>
              <w:fldChar w:fldCharType="separate"/>
            </w:r>
            <w:r w:rsidR="002524E3">
              <w:rPr>
                <w:noProof/>
                <w:webHidden/>
              </w:rPr>
              <w:t>13</w:t>
            </w:r>
            <w:r w:rsidR="002524E3">
              <w:rPr>
                <w:noProof/>
                <w:webHidden/>
              </w:rPr>
              <w:fldChar w:fldCharType="end"/>
            </w:r>
          </w:hyperlink>
        </w:p>
        <w:p w:rsidR="002524E3" w:rsidRDefault="000216AA">
          <w:pPr>
            <w:pStyle w:val="TOC2"/>
            <w:tabs>
              <w:tab w:val="right" w:leader="dot" w:pos="9270"/>
            </w:tabs>
            <w:rPr>
              <w:rFonts w:eastAsiaTheme="minorEastAsia"/>
              <w:noProof/>
            </w:rPr>
          </w:pPr>
          <w:hyperlink w:anchor="_Toc517766458" w:history="1">
            <w:r w:rsidR="002524E3" w:rsidRPr="00B500CC">
              <w:rPr>
                <w:rStyle w:val="Hyperlink"/>
                <w:noProof/>
              </w:rPr>
              <w:t>After the Disaster</w:t>
            </w:r>
            <w:r w:rsidR="002524E3">
              <w:rPr>
                <w:noProof/>
                <w:webHidden/>
              </w:rPr>
              <w:tab/>
            </w:r>
            <w:r w:rsidR="002524E3">
              <w:rPr>
                <w:noProof/>
                <w:webHidden/>
              </w:rPr>
              <w:fldChar w:fldCharType="begin"/>
            </w:r>
            <w:r w:rsidR="002524E3">
              <w:rPr>
                <w:noProof/>
                <w:webHidden/>
              </w:rPr>
              <w:instrText xml:space="preserve"> PAGEREF _Toc517766458 \h </w:instrText>
            </w:r>
            <w:r w:rsidR="002524E3">
              <w:rPr>
                <w:noProof/>
                <w:webHidden/>
              </w:rPr>
            </w:r>
            <w:r w:rsidR="002524E3">
              <w:rPr>
                <w:noProof/>
                <w:webHidden/>
              </w:rPr>
              <w:fldChar w:fldCharType="separate"/>
            </w:r>
            <w:r w:rsidR="002524E3">
              <w:rPr>
                <w:noProof/>
                <w:webHidden/>
              </w:rPr>
              <w:t>14</w:t>
            </w:r>
            <w:r w:rsidR="002524E3">
              <w:rPr>
                <w:noProof/>
                <w:webHidden/>
              </w:rPr>
              <w:fldChar w:fldCharType="end"/>
            </w:r>
          </w:hyperlink>
        </w:p>
        <w:p w:rsidR="002524E3" w:rsidRDefault="000216AA">
          <w:pPr>
            <w:pStyle w:val="TOC2"/>
            <w:tabs>
              <w:tab w:val="right" w:leader="dot" w:pos="9270"/>
            </w:tabs>
            <w:rPr>
              <w:rFonts w:eastAsiaTheme="minorEastAsia"/>
              <w:noProof/>
            </w:rPr>
          </w:pPr>
          <w:hyperlink w:anchor="_Toc517766459" w:history="1">
            <w:r w:rsidR="002524E3" w:rsidRPr="00B500CC">
              <w:rPr>
                <w:rStyle w:val="Hyperlink"/>
                <w:noProof/>
              </w:rPr>
              <w:t>Spokesperson Media statement</w:t>
            </w:r>
            <w:r w:rsidR="002524E3">
              <w:rPr>
                <w:noProof/>
                <w:webHidden/>
              </w:rPr>
              <w:tab/>
            </w:r>
            <w:r w:rsidR="002524E3">
              <w:rPr>
                <w:noProof/>
                <w:webHidden/>
              </w:rPr>
              <w:fldChar w:fldCharType="begin"/>
            </w:r>
            <w:r w:rsidR="002524E3">
              <w:rPr>
                <w:noProof/>
                <w:webHidden/>
              </w:rPr>
              <w:instrText xml:space="preserve"> PAGEREF _Toc517766459 \h </w:instrText>
            </w:r>
            <w:r w:rsidR="002524E3">
              <w:rPr>
                <w:noProof/>
                <w:webHidden/>
              </w:rPr>
            </w:r>
            <w:r w:rsidR="002524E3">
              <w:rPr>
                <w:noProof/>
                <w:webHidden/>
              </w:rPr>
              <w:fldChar w:fldCharType="separate"/>
            </w:r>
            <w:r w:rsidR="002524E3">
              <w:rPr>
                <w:noProof/>
                <w:webHidden/>
              </w:rPr>
              <w:t>15</w:t>
            </w:r>
            <w:r w:rsidR="002524E3">
              <w:rPr>
                <w:noProof/>
                <w:webHidden/>
              </w:rPr>
              <w:fldChar w:fldCharType="end"/>
            </w:r>
          </w:hyperlink>
        </w:p>
        <w:p w:rsidR="004F7AD6" w:rsidRPr="002524E3" w:rsidRDefault="004F7AD6">
          <w:r w:rsidRPr="002524E3">
            <w:rPr>
              <w:b/>
              <w:bCs/>
              <w:noProof/>
            </w:rPr>
            <w:fldChar w:fldCharType="end"/>
          </w:r>
        </w:p>
      </w:sdtContent>
    </w:sdt>
    <w:p w:rsidR="004744B1" w:rsidRPr="002524E3" w:rsidRDefault="004744B1" w:rsidP="008A695F">
      <w:pPr>
        <w:shd w:val="clear" w:color="auto" w:fill="FFFFFF"/>
        <w:spacing w:after="0" w:line="240" w:lineRule="auto"/>
        <w:textAlignment w:val="baseline"/>
        <w:outlineLvl w:val="0"/>
        <w:rPr>
          <w:rFonts w:eastAsia="Times New Roman" w:cs="Lucida Sans Unicode"/>
          <w:b/>
          <w:kern w:val="36"/>
          <w:sz w:val="24"/>
          <w:szCs w:val="24"/>
        </w:rPr>
      </w:pPr>
    </w:p>
    <w:p w:rsidR="00166421" w:rsidRPr="002524E3" w:rsidRDefault="00166421" w:rsidP="008A695F">
      <w:pPr>
        <w:spacing w:line="240" w:lineRule="auto"/>
      </w:pPr>
      <w:r w:rsidRPr="002524E3">
        <w:br w:type="page"/>
      </w:r>
    </w:p>
    <w:p w:rsidR="00166421" w:rsidRPr="002524E3" w:rsidRDefault="00166421" w:rsidP="008A695F">
      <w:pPr>
        <w:spacing w:line="240" w:lineRule="auto"/>
      </w:pPr>
    </w:p>
    <w:p w:rsidR="000C3A93" w:rsidRPr="002524E3" w:rsidRDefault="000C3A93" w:rsidP="008A695F">
      <w:pPr>
        <w:spacing w:line="240" w:lineRule="auto"/>
      </w:pPr>
      <w:r w:rsidRPr="002524E3">
        <w:t>City/Town/Rural Municipality of “</w:t>
      </w:r>
      <w:r w:rsidRPr="002524E3">
        <w:rPr>
          <w:highlight w:val="yellow"/>
        </w:rPr>
        <w:t>Your Community name here</w:t>
      </w:r>
      <w:r w:rsidRPr="002524E3">
        <w:t>” Emergency Plan</w:t>
      </w:r>
    </w:p>
    <w:p w:rsidR="000C3A93" w:rsidRPr="002524E3" w:rsidRDefault="000C3A93" w:rsidP="008A695F">
      <w:pPr>
        <w:shd w:val="clear" w:color="auto" w:fill="FFFFFF"/>
        <w:spacing w:after="0" w:line="240" w:lineRule="auto"/>
        <w:textAlignment w:val="baseline"/>
        <w:outlineLvl w:val="0"/>
        <w:rPr>
          <w:rFonts w:eastAsia="Times New Roman" w:cs="Lucida Sans Unicode"/>
          <w:kern w:val="36"/>
          <w:sz w:val="16"/>
          <w:szCs w:val="24"/>
        </w:rPr>
      </w:pPr>
    </w:p>
    <w:p w:rsidR="000C3A93" w:rsidRPr="002524E3" w:rsidRDefault="000C3A93" w:rsidP="008A695F">
      <w:pPr>
        <w:pStyle w:val="NormalWeb"/>
        <w:spacing w:before="0" w:beforeAutospacing="0" w:after="0" w:afterAutospacing="0"/>
        <w:rPr>
          <w:rFonts w:asciiTheme="minorHAnsi" w:hAnsiTheme="minorHAnsi"/>
        </w:rPr>
      </w:pPr>
      <w:r w:rsidRPr="002524E3">
        <w:rPr>
          <w:rFonts w:asciiTheme="minorHAnsi" w:hAnsiTheme="minorHAnsi" w:cs="Tahoma"/>
        </w:rPr>
        <w:t xml:space="preserve">The </w:t>
      </w:r>
      <w:r w:rsidRPr="002524E3">
        <w:rPr>
          <w:rFonts w:asciiTheme="minorHAnsi" w:hAnsiTheme="minorHAnsi" w:cs="Lucida Sans Unicode"/>
          <w:kern w:val="36"/>
        </w:rPr>
        <w:t xml:space="preserve">City/Town/Rural Municipality of </w:t>
      </w:r>
      <w:r w:rsidRPr="002524E3">
        <w:rPr>
          <w:rFonts w:asciiTheme="minorHAnsi" w:hAnsiTheme="minorHAnsi" w:cs="Lucida Sans Unicode"/>
          <w:kern w:val="36"/>
          <w:highlight w:val="yellow"/>
        </w:rPr>
        <w:t>“Your Community name here”</w:t>
      </w:r>
      <w:r w:rsidRPr="002524E3">
        <w:rPr>
          <w:rFonts w:asciiTheme="minorHAnsi" w:hAnsiTheme="minorHAnsi" w:cs="Lucida Sans Unicode"/>
          <w:b/>
          <w:kern w:val="36"/>
        </w:rPr>
        <w:t xml:space="preserve"> </w:t>
      </w:r>
      <w:r w:rsidRPr="002524E3">
        <w:rPr>
          <w:rFonts w:asciiTheme="minorHAnsi" w:hAnsiTheme="minorHAnsi" w:cs="Tahoma"/>
        </w:rPr>
        <w:t xml:space="preserve">has an emergency plan that coordinate the community’s response to any major event or emergency. </w:t>
      </w:r>
      <w:r w:rsidRPr="002524E3">
        <w:rPr>
          <w:rFonts w:asciiTheme="minorHAnsi" w:hAnsiTheme="minorHAnsi"/>
        </w:rPr>
        <w:t xml:space="preserve">The plan, which is constantly evolving, goes hand in hand with the Saskatchewan Emergency Management and Fire Safety (EMFS) Provincial Emergency Management Plan. </w:t>
      </w:r>
    </w:p>
    <w:p w:rsidR="00015141" w:rsidRPr="002524E3" w:rsidRDefault="00015141" w:rsidP="008A695F">
      <w:pPr>
        <w:pStyle w:val="NormalWeb"/>
        <w:spacing w:before="0" w:beforeAutospacing="0" w:after="0" w:afterAutospacing="0"/>
        <w:rPr>
          <w:rFonts w:asciiTheme="minorHAnsi" w:hAnsiTheme="minorHAnsi" w:cs="Tahoma"/>
        </w:rPr>
      </w:pPr>
      <w:r w:rsidRPr="002524E3">
        <w:rPr>
          <w:rFonts w:asciiTheme="minorHAnsi" w:hAnsiTheme="minorHAnsi" w:cs="Tahoma"/>
        </w:rPr>
        <w:t>There are six main components to the plan.  These are:</w:t>
      </w:r>
    </w:p>
    <w:p w:rsidR="00015141" w:rsidRPr="002524E3" w:rsidRDefault="00015141" w:rsidP="008A695F">
      <w:pPr>
        <w:numPr>
          <w:ilvl w:val="0"/>
          <w:numId w:val="1"/>
        </w:numPr>
        <w:spacing w:after="0" w:line="240" w:lineRule="auto"/>
        <w:textAlignment w:val="baseline"/>
        <w:rPr>
          <w:rFonts w:eastAsia="Times New Roman" w:cs="Tahoma"/>
          <w:sz w:val="24"/>
          <w:szCs w:val="24"/>
        </w:rPr>
      </w:pPr>
      <w:r w:rsidRPr="002524E3">
        <w:rPr>
          <w:rFonts w:eastAsia="Times New Roman" w:cs="Tahoma"/>
          <w:sz w:val="24"/>
          <w:szCs w:val="24"/>
        </w:rPr>
        <w:t>The Public Emergency Management Plan – It describes the methodology and general process that the municipality will uses to respond to emergency events as well as the bylaw that established the planning process, but contains no confidential information. This section also contains information that individuals can use to create a personal/family/business plan to assist in emergency situations.</w:t>
      </w:r>
    </w:p>
    <w:p w:rsidR="00015141" w:rsidRPr="008C2FFA" w:rsidRDefault="00015141" w:rsidP="008A695F">
      <w:pPr>
        <w:numPr>
          <w:ilvl w:val="0"/>
          <w:numId w:val="1"/>
        </w:numPr>
        <w:spacing w:after="0" w:line="240" w:lineRule="auto"/>
        <w:textAlignment w:val="baseline"/>
        <w:rPr>
          <w:rFonts w:eastAsia="Times New Roman" w:cs="Tahoma"/>
          <w:b/>
          <w:sz w:val="24"/>
          <w:szCs w:val="24"/>
        </w:rPr>
      </w:pPr>
      <w:r w:rsidRPr="008C2FFA">
        <w:rPr>
          <w:rFonts w:eastAsia="Times New Roman" w:cs="Tahoma"/>
          <w:b/>
          <w:sz w:val="24"/>
          <w:szCs w:val="24"/>
        </w:rPr>
        <w:t>Council Emergency Plan – This plan is specific for Municipal Mayors/Reeves and Councilors. It describes their roles and responsibilities, how to declare a local emergency and provides background information on emergency management in general.</w:t>
      </w:r>
    </w:p>
    <w:p w:rsidR="00015141" w:rsidRPr="002524E3" w:rsidRDefault="00015141" w:rsidP="008A695F">
      <w:pPr>
        <w:numPr>
          <w:ilvl w:val="0"/>
          <w:numId w:val="1"/>
        </w:numPr>
        <w:spacing w:after="0" w:line="240" w:lineRule="auto"/>
        <w:textAlignment w:val="baseline"/>
        <w:rPr>
          <w:rFonts w:eastAsia="Times New Roman" w:cs="Tahoma"/>
          <w:sz w:val="24"/>
          <w:szCs w:val="24"/>
        </w:rPr>
      </w:pPr>
      <w:r w:rsidRPr="002524E3">
        <w:rPr>
          <w:rFonts w:eastAsia="Times New Roman" w:cs="Tahoma"/>
          <w:sz w:val="24"/>
          <w:szCs w:val="24"/>
        </w:rPr>
        <w:t>Emergency Response Plan – This plan is for the Emergency Management Organization Coordinator and the Emergency Operations Center Team members. It describes roles and responsibilities of the Emergency Operations Center Team members as well as outlining how to establish and operate the Emergency Operation Centre.</w:t>
      </w:r>
    </w:p>
    <w:p w:rsidR="00015141" w:rsidRPr="002524E3" w:rsidRDefault="00015141" w:rsidP="008A695F">
      <w:pPr>
        <w:numPr>
          <w:ilvl w:val="0"/>
          <w:numId w:val="1"/>
        </w:numPr>
        <w:spacing w:after="0" w:line="240" w:lineRule="auto"/>
        <w:textAlignment w:val="baseline"/>
        <w:rPr>
          <w:rFonts w:eastAsia="Times New Roman" w:cs="Tahoma"/>
          <w:sz w:val="24"/>
          <w:szCs w:val="24"/>
        </w:rPr>
      </w:pPr>
      <w:r w:rsidRPr="002524E3">
        <w:rPr>
          <w:rFonts w:eastAsia="Times New Roman" w:cs="Tahoma"/>
          <w:sz w:val="24"/>
          <w:szCs w:val="24"/>
        </w:rPr>
        <w:t>Emergency Information Plan – This is the crisis communications plan.  It outlines the how information will be shared, including public notification and media releases. </w:t>
      </w:r>
    </w:p>
    <w:p w:rsidR="00015141" w:rsidRPr="002524E3" w:rsidRDefault="00015141" w:rsidP="008A695F">
      <w:pPr>
        <w:numPr>
          <w:ilvl w:val="0"/>
          <w:numId w:val="1"/>
        </w:numPr>
        <w:spacing w:after="0" w:line="240" w:lineRule="auto"/>
        <w:textAlignment w:val="baseline"/>
        <w:rPr>
          <w:rFonts w:eastAsia="Times New Roman" w:cs="Tahoma"/>
          <w:sz w:val="24"/>
          <w:szCs w:val="24"/>
        </w:rPr>
      </w:pPr>
      <w:r w:rsidRPr="002524E3">
        <w:rPr>
          <w:rFonts w:eastAsia="Times New Roman" w:cs="Tahoma"/>
          <w:sz w:val="24"/>
          <w:szCs w:val="24"/>
        </w:rPr>
        <w:t>Evacuation Plan – This plan is for emergency services staff who are in tactical command of an incident site(s). Their tactical operations achieve the goals and priorities of the Emergency Operations Centre and Council. This plan provides direction for escalating events from day-to-day emergencies to fully supported major disasters.   </w:t>
      </w:r>
    </w:p>
    <w:p w:rsidR="00015141" w:rsidRPr="002524E3" w:rsidRDefault="00015141" w:rsidP="008A695F">
      <w:pPr>
        <w:numPr>
          <w:ilvl w:val="0"/>
          <w:numId w:val="1"/>
        </w:numPr>
        <w:spacing w:after="0" w:line="240" w:lineRule="auto"/>
        <w:textAlignment w:val="baseline"/>
        <w:rPr>
          <w:rFonts w:eastAsia="Times New Roman" w:cs="Tahoma"/>
          <w:sz w:val="24"/>
          <w:szCs w:val="24"/>
        </w:rPr>
      </w:pPr>
      <w:r w:rsidRPr="002524E3">
        <w:rPr>
          <w:rFonts w:eastAsia="Times New Roman" w:cs="Tahoma"/>
          <w:sz w:val="24"/>
          <w:szCs w:val="24"/>
        </w:rPr>
        <w:t>Plan reference section – containing contact list information for people and resources as well as forms and other emergency operations center documentation.</w:t>
      </w:r>
    </w:p>
    <w:p w:rsidR="008A695F" w:rsidRPr="002524E3" w:rsidRDefault="008A695F">
      <w:pPr>
        <w:rPr>
          <w:sz w:val="24"/>
          <w:szCs w:val="24"/>
        </w:rPr>
      </w:pPr>
      <w:r w:rsidRPr="002524E3">
        <w:rPr>
          <w:sz w:val="24"/>
          <w:szCs w:val="24"/>
        </w:rPr>
        <w:br w:type="page"/>
      </w:r>
    </w:p>
    <w:p w:rsidR="006B750C" w:rsidRPr="002524E3" w:rsidRDefault="006B750C" w:rsidP="008A695F">
      <w:pPr>
        <w:spacing w:after="0" w:line="240" w:lineRule="auto"/>
        <w:rPr>
          <w:sz w:val="24"/>
          <w:szCs w:val="24"/>
        </w:rPr>
      </w:pPr>
    </w:p>
    <w:p w:rsidR="009F1138" w:rsidRPr="002524E3" w:rsidRDefault="009F1138" w:rsidP="008A695F">
      <w:pPr>
        <w:pStyle w:val="Heading2"/>
        <w:spacing w:line="240" w:lineRule="auto"/>
        <w:rPr>
          <w:rFonts w:asciiTheme="minorHAnsi" w:hAnsiTheme="minorHAnsi" w:cs="Arial"/>
          <w:color w:val="auto"/>
          <w:u w:val="single"/>
        </w:rPr>
      </w:pPr>
      <w:bookmarkStart w:id="1" w:name="_Toc452458366"/>
      <w:bookmarkStart w:id="2" w:name="_Toc517766418"/>
      <w:r w:rsidRPr="002524E3">
        <w:rPr>
          <w:rFonts w:asciiTheme="minorHAnsi" w:hAnsiTheme="minorHAnsi" w:cs="Arial"/>
          <w:color w:val="auto"/>
        </w:rPr>
        <w:t>INTRODUCTION &amp; APPROVAL</w:t>
      </w:r>
      <w:bookmarkEnd w:id="1"/>
      <w:bookmarkEnd w:id="2"/>
    </w:p>
    <w:p w:rsidR="009F1138" w:rsidRPr="002524E3" w:rsidRDefault="009F1138" w:rsidP="008A695F">
      <w:pPr>
        <w:spacing w:after="0" w:line="240" w:lineRule="auto"/>
        <w:rPr>
          <w:snapToGrid w:val="0"/>
          <w:sz w:val="24"/>
          <w:szCs w:val="24"/>
        </w:rPr>
      </w:pPr>
      <w:r w:rsidRPr="002524E3">
        <w:rPr>
          <w:sz w:val="24"/>
          <w:szCs w:val="24"/>
        </w:rPr>
        <w:t>The</w:t>
      </w:r>
      <w:r w:rsidRPr="002524E3">
        <w:rPr>
          <w:snapToGrid w:val="0"/>
          <w:sz w:val="24"/>
          <w:szCs w:val="24"/>
        </w:rPr>
        <w:t xml:space="preserve"> contents, of this Emergency Response Plan, provide guidance for </w:t>
      </w:r>
      <w:r w:rsidRPr="002524E3">
        <w:rPr>
          <w:i/>
          <w:snapToGrid w:val="0"/>
          <w:sz w:val="24"/>
          <w:szCs w:val="24"/>
        </w:rPr>
        <w:t>“</w:t>
      </w:r>
      <w:r w:rsidRPr="002524E3">
        <w:rPr>
          <w:i/>
          <w:snapToGrid w:val="0"/>
          <w:sz w:val="24"/>
          <w:szCs w:val="24"/>
          <w:highlight w:val="yellow"/>
        </w:rPr>
        <w:t>your community name here</w:t>
      </w:r>
      <w:r w:rsidRPr="002524E3">
        <w:rPr>
          <w:i/>
          <w:snapToGrid w:val="0"/>
          <w:sz w:val="24"/>
          <w:szCs w:val="24"/>
        </w:rPr>
        <w:t>”</w:t>
      </w:r>
      <w:r w:rsidRPr="002524E3">
        <w:rPr>
          <w:snapToGrid w:val="0"/>
          <w:sz w:val="24"/>
          <w:szCs w:val="24"/>
        </w:rPr>
        <w:t xml:space="preserve"> to respond effectively to an incident or major emergency.  </w:t>
      </w:r>
    </w:p>
    <w:p w:rsidR="009F1138" w:rsidRPr="002524E3" w:rsidRDefault="009F1138" w:rsidP="008A695F">
      <w:pPr>
        <w:spacing w:after="0" w:line="240" w:lineRule="auto"/>
        <w:rPr>
          <w:sz w:val="24"/>
          <w:szCs w:val="24"/>
        </w:rPr>
      </w:pPr>
      <w:r w:rsidRPr="002524E3">
        <w:rPr>
          <w:sz w:val="24"/>
          <w:szCs w:val="24"/>
        </w:rPr>
        <w:t xml:space="preserve">This document will not prevent nor reduce the possibility of an incident or emergency occurring.  It will aid in providing a prompt and </w:t>
      </w:r>
      <w:r w:rsidR="000F4FD1" w:rsidRPr="002524E3">
        <w:rPr>
          <w:sz w:val="24"/>
          <w:szCs w:val="24"/>
        </w:rPr>
        <w:t>coordinated</w:t>
      </w:r>
      <w:r w:rsidRPr="002524E3">
        <w:rPr>
          <w:sz w:val="24"/>
          <w:szCs w:val="24"/>
        </w:rPr>
        <w:t xml:space="preserve"> multi-agency response, thereby reducing human suffering and loss or damage to property or the environment.</w:t>
      </w:r>
    </w:p>
    <w:p w:rsidR="009F1138" w:rsidRPr="002524E3" w:rsidRDefault="009F1138" w:rsidP="008A695F">
      <w:pPr>
        <w:spacing w:after="0" w:line="240" w:lineRule="auto"/>
        <w:rPr>
          <w:sz w:val="24"/>
          <w:szCs w:val="24"/>
        </w:rPr>
      </w:pPr>
      <w:r w:rsidRPr="002524E3">
        <w:rPr>
          <w:sz w:val="24"/>
          <w:szCs w:val="24"/>
        </w:rPr>
        <w:t>For this plan to be effective, it is important that all concerned are made aware of its provisions and that every official, agency and department be prepared to carry out their assigned functions and responsibilities in an emergency.</w:t>
      </w:r>
    </w:p>
    <w:p w:rsidR="009F1138" w:rsidRPr="002524E3" w:rsidRDefault="009F1138" w:rsidP="008A695F">
      <w:pPr>
        <w:spacing w:after="0" w:line="240" w:lineRule="auto"/>
        <w:rPr>
          <w:sz w:val="24"/>
          <w:szCs w:val="24"/>
        </w:rPr>
      </w:pPr>
      <w:r w:rsidRPr="002524E3">
        <w:rPr>
          <w:sz w:val="24"/>
          <w:szCs w:val="24"/>
        </w:rPr>
        <w:t>The public must be informed about the Emergency Plan and educated as to certain elements (i.e., Warning and Evacuation Procedures).</w:t>
      </w:r>
    </w:p>
    <w:p w:rsidR="009F1138" w:rsidRPr="002524E3" w:rsidRDefault="009F1138" w:rsidP="008A695F">
      <w:pPr>
        <w:spacing w:after="0" w:line="240" w:lineRule="auto"/>
        <w:rPr>
          <w:snapToGrid w:val="0"/>
          <w:sz w:val="24"/>
          <w:szCs w:val="24"/>
        </w:rPr>
      </w:pPr>
      <w:r w:rsidRPr="002524E3">
        <w:rPr>
          <w:sz w:val="24"/>
          <w:szCs w:val="24"/>
        </w:rPr>
        <w:t>The Emergency Response Plan is a living document that will be amended as necessary.</w:t>
      </w:r>
    </w:p>
    <w:p w:rsidR="009F1138" w:rsidRPr="002524E3" w:rsidRDefault="009F1138" w:rsidP="008A695F">
      <w:pPr>
        <w:spacing w:after="0" w:line="240" w:lineRule="auto"/>
      </w:pPr>
    </w:p>
    <w:p w:rsidR="009F1138" w:rsidRPr="002524E3" w:rsidRDefault="009F1138" w:rsidP="008A695F">
      <w:pPr>
        <w:spacing w:after="0" w:line="240" w:lineRule="auto"/>
      </w:pPr>
    </w:p>
    <w:p w:rsidR="009F1138" w:rsidRPr="002524E3" w:rsidRDefault="009F1138" w:rsidP="008A695F">
      <w:pPr>
        <w:spacing w:after="0" w:line="240" w:lineRule="auto"/>
      </w:pPr>
    </w:p>
    <w:p w:rsidR="009F1138" w:rsidRPr="002524E3" w:rsidRDefault="009F1138" w:rsidP="008A695F">
      <w:pPr>
        <w:spacing w:after="0" w:line="240" w:lineRule="auto"/>
      </w:pPr>
    </w:p>
    <w:p w:rsidR="009F1138" w:rsidRPr="002524E3" w:rsidRDefault="009F1138" w:rsidP="008A695F">
      <w:pPr>
        <w:spacing w:after="0" w:line="240" w:lineRule="auto"/>
      </w:pPr>
    </w:p>
    <w:p w:rsidR="009F1138" w:rsidRPr="002524E3" w:rsidRDefault="009F1138" w:rsidP="008A695F">
      <w:pPr>
        <w:spacing w:after="0" w:line="240" w:lineRule="auto"/>
      </w:pPr>
    </w:p>
    <w:p w:rsidR="009F1138" w:rsidRPr="002524E3" w:rsidRDefault="009F1138" w:rsidP="008A695F">
      <w:pPr>
        <w:spacing w:after="0" w:line="240" w:lineRule="auto"/>
      </w:pPr>
      <w:r w:rsidRPr="002524E3">
        <w:t>_______________________________________</w:t>
      </w:r>
      <w:r w:rsidRPr="002524E3">
        <w:tab/>
        <w:t>________________</w:t>
      </w:r>
    </w:p>
    <w:p w:rsidR="009F1138" w:rsidRPr="002524E3" w:rsidRDefault="009F1138" w:rsidP="008A695F">
      <w:pPr>
        <w:spacing w:after="0" w:line="240" w:lineRule="auto"/>
        <w:rPr>
          <w:noProof/>
        </w:rPr>
      </w:pPr>
      <w:r w:rsidRPr="002524E3">
        <w:rPr>
          <w:noProof/>
        </w:rPr>
        <mc:AlternateContent>
          <mc:Choice Requires="wps">
            <w:drawing>
              <wp:anchor distT="0" distB="0" distL="114300" distR="114300" simplePos="0" relativeHeight="251654656" behindDoc="0" locked="0" layoutInCell="0" allowOverlap="1" wp14:anchorId="08D04612" wp14:editId="391CCCD3">
                <wp:simplePos x="0" y="0"/>
                <wp:positionH relativeFrom="column">
                  <wp:posOffset>3703320</wp:posOffset>
                </wp:positionH>
                <wp:positionV relativeFrom="paragraph">
                  <wp:posOffset>-3175</wp:posOffset>
                </wp:positionV>
                <wp:extent cx="1005840" cy="275590"/>
                <wp:effectExtent l="0" t="0" r="0" b="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754" w:rsidRDefault="005B4754" w:rsidP="009F1138">
                            <w:pPr>
                              <w:rPr>
                                <w:sz w:val="16"/>
                              </w:rPr>
                            </w:pPr>
                            <w:r>
                              <w:rPr>
                                <w:sz w:val="16"/>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04612" id="Text Box 26" o:spid="_x0000_s1029" type="#_x0000_t202" style="position:absolute;margin-left:291.6pt;margin-top:-.25pt;width:79.2pt;height:2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E1ug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" o:allowincell="f" filled="f" stroked="f">
                <v:textbox>
                  <w:txbxContent>
                    <w:p w:rsidR="005B4754" w:rsidRDefault="005B4754" w:rsidP="009F1138">
                      <w:pPr>
                        <w:rPr>
                          <w:sz w:val="16"/>
                        </w:rPr>
                      </w:pPr>
                      <w:r>
                        <w:rPr>
                          <w:sz w:val="16"/>
                        </w:rPr>
                        <w:t>Date</w:t>
                      </w:r>
                    </w:p>
                  </w:txbxContent>
                </v:textbox>
              </v:shape>
            </w:pict>
          </mc:Fallback>
        </mc:AlternateContent>
      </w:r>
      <w:r w:rsidRPr="002524E3">
        <w:rPr>
          <w:noProof/>
        </w:rPr>
        <mc:AlternateContent>
          <mc:Choice Requires="wps">
            <w:drawing>
              <wp:anchor distT="0" distB="0" distL="114300" distR="114300" simplePos="0" relativeHeight="251652608" behindDoc="0" locked="0" layoutInCell="0" allowOverlap="1" wp14:anchorId="405A3E8A" wp14:editId="611E15B0">
                <wp:simplePos x="0" y="0"/>
                <wp:positionH relativeFrom="column">
                  <wp:posOffset>137160</wp:posOffset>
                </wp:positionH>
                <wp:positionV relativeFrom="paragraph">
                  <wp:posOffset>-1905</wp:posOffset>
                </wp:positionV>
                <wp:extent cx="2743200" cy="274320"/>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754" w:rsidRDefault="005B4754" w:rsidP="009F1138">
                            <w:pPr>
                              <w:pStyle w:val="Header"/>
                              <w:tabs>
                                <w:tab w:val="clear" w:pos="4320"/>
                                <w:tab w:val="clear" w:pos="8640"/>
                              </w:tabs>
                              <w:rPr>
                                <w:sz w:val="16"/>
                              </w:rPr>
                            </w:pPr>
                            <w:r w:rsidRPr="00A16F2E">
                              <w:rPr>
                                <w:sz w:val="16"/>
                                <w:highlight w:val="yellow"/>
                              </w:rPr>
                              <w:t>Joe Smith   –  Mayor/Reeve  –  Community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A3E8A" id="Text Box 23" o:spid="_x0000_s1030" type="#_x0000_t202" style="position:absolute;margin-left:10.8pt;margin-top:-.15pt;width:3in;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n/ggIAABg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" o:allowincell="f" stroked="f">
                <v:textbox>
                  <w:txbxContent>
                    <w:p w:rsidR="005B4754" w:rsidRDefault="005B4754" w:rsidP="009F1138">
                      <w:pPr>
                        <w:pStyle w:val="Header"/>
                        <w:tabs>
                          <w:tab w:val="clear" w:pos="4320"/>
                          <w:tab w:val="clear" w:pos="8640"/>
                        </w:tabs>
                        <w:rPr>
                          <w:sz w:val="16"/>
                        </w:rPr>
                      </w:pPr>
                      <w:r w:rsidRPr="00A16F2E">
                        <w:rPr>
                          <w:sz w:val="16"/>
                          <w:highlight w:val="yellow"/>
                        </w:rPr>
                        <w:t>Joe Smith   –  Mayor/Reeve  –  Community name</w:t>
                      </w:r>
                    </w:p>
                  </w:txbxContent>
                </v:textbox>
              </v:shape>
            </w:pict>
          </mc:Fallback>
        </mc:AlternateContent>
      </w:r>
    </w:p>
    <w:p w:rsidR="009F1138" w:rsidRPr="002524E3" w:rsidRDefault="009F1138" w:rsidP="008A695F">
      <w:pPr>
        <w:spacing w:after="0" w:line="240" w:lineRule="auto"/>
        <w:rPr>
          <w:sz w:val="24"/>
          <w:szCs w:val="24"/>
        </w:rPr>
      </w:pPr>
    </w:p>
    <w:p w:rsidR="009F1138" w:rsidRPr="002524E3" w:rsidRDefault="009F1138" w:rsidP="008A695F">
      <w:pPr>
        <w:spacing w:after="0" w:line="240" w:lineRule="auto"/>
        <w:rPr>
          <w:sz w:val="24"/>
          <w:szCs w:val="24"/>
        </w:rPr>
      </w:pPr>
    </w:p>
    <w:p w:rsidR="009F1138" w:rsidRPr="002524E3" w:rsidRDefault="009F1138" w:rsidP="008A695F">
      <w:pPr>
        <w:spacing w:after="0" w:line="240" w:lineRule="auto"/>
        <w:rPr>
          <w:sz w:val="24"/>
          <w:szCs w:val="24"/>
        </w:rPr>
      </w:pPr>
    </w:p>
    <w:p w:rsidR="009F1138" w:rsidRPr="002524E3" w:rsidRDefault="009F1138" w:rsidP="008A695F">
      <w:pPr>
        <w:spacing w:after="0" w:line="240" w:lineRule="auto"/>
        <w:rPr>
          <w:sz w:val="24"/>
          <w:szCs w:val="24"/>
        </w:rPr>
      </w:pPr>
    </w:p>
    <w:p w:rsidR="009F1138" w:rsidRPr="002524E3" w:rsidRDefault="009F1138" w:rsidP="008A695F">
      <w:pPr>
        <w:spacing w:after="0" w:line="240" w:lineRule="auto"/>
        <w:rPr>
          <w:sz w:val="24"/>
          <w:szCs w:val="24"/>
        </w:rPr>
      </w:pPr>
    </w:p>
    <w:p w:rsidR="00015141" w:rsidRPr="002524E3" w:rsidRDefault="00015141" w:rsidP="008A695F">
      <w:pPr>
        <w:spacing w:after="0" w:line="240" w:lineRule="auto"/>
        <w:rPr>
          <w:sz w:val="24"/>
          <w:szCs w:val="24"/>
        </w:rPr>
      </w:pPr>
    </w:p>
    <w:p w:rsidR="00015141" w:rsidRPr="002524E3" w:rsidRDefault="00015141" w:rsidP="008A695F">
      <w:pPr>
        <w:spacing w:after="0" w:line="240" w:lineRule="auto"/>
        <w:rPr>
          <w:sz w:val="24"/>
          <w:szCs w:val="24"/>
        </w:rPr>
      </w:pPr>
    </w:p>
    <w:p w:rsidR="00015141" w:rsidRPr="002524E3" w:rsidRDefault="00015141" w:rsidP="008A695F">
      <w:pPr>
        <w:spacing w:after="0" w:line="240" w:lineRule="auto"/>
        <w:rPr>
          <w:sz w:val="24"/>
          <w:szCs w:val="24"/>
        </w:rPr>
      </w:pPr>
    </w:p>
    <w:p w:rsidR="00166421" w:rsidRPr="002524E3" w:rsidRDefault="00166421" w:rsidP="008A695F">
      <w:pPr>
        <w:spacing w:after="0" w:line="240" w:lineRule="auto"/>
        <w:rPr>
          <w:sz w:val="24"/>
          <w:szCs w:val="24"/>
        </w:rPr>
      </w:pPr>
    </w:p>
    <w:p w:rsidR="004744B1" w:rsidRPr="002524E3" w:rsidRDefault="004744B1" w:rsidP="008A695F">
      <w:pPr>
        <w:spacing w:after="0" w:line="240" w:lineRule="auto"/>
        <w:rPr>
          <w:sz w:val="24"/>
          <w:szCs w:val="24"/>
        </w:rPr>
      </w:pPr>
    </w:p>
    <w:p w:rsidR="004744B1" w:rsidRPr="002524E3" w:rsidRDefault="004744B1" w:rsidP="008A695F">
      <w:pPr>
        <w:spacing w:after="0" w:line="240" w:lineRule="auto"/>
        <w:rPr>
          <w:sz w:val="24"/>
          <w:szCs w:val="24"/>
        </w:rPr>
      </w:pPr>
    </w:p>
    <w:p w:rsidR="00430A9E" w:rsidRPr="002524E3" w:rsidRDefault="00430A9E">
      <w:pPr>
        <w:rPr>
          <w:rFonts w:eastAsiaTheme="majorEastAsia" w:cstheme="majorBidi"/>
          <w:b/>
          <w:bCs/>
          <w:sz w:val="20"/>
          <w:szCs w:val="26"/>
        </w:rPr>
      </w:pPr>
      <w:bookmarkStart w:id="3" w:name="_Toc24960846"/>
      <w:bookmarkStart w:id="4" w:name="_Toc449097442"/>
      <w:r w:rsidRPr="002524E3">
        <w:rPr>
          <w:sz w:val="20"/>
        </w:rPr>
        <w:br w:type="page"/>
      </w:r>
    </w:p>
    <w:p w:rsidR="009F1138" w:rsidRPr="002524E3" w:rsidRDefault="009F1138" w:rsidP="004F7AD6">
      <w:pPr>
        <w:pStyle w:val="Heading3"/>
        <w:rPr>
          <w:color w:val="auto"/>
          <w:lang w:eastAsia="en-CA"/>
        </w:rPr>
      </w:pPr>
      <w:r w:rsidRPr="002524E3">
        <w:rPr>
          <w:color w:val="auto"/>
          <w:sz w:val="20"/>
        </w:rPr>
        <w:lastRenderedPageBreak/>
        <w:t xml:space="preserve"> </w:t>
      </w:r>
      <w:bookmarkStart w:id="5" w:name="_Toc452458367"/>
      <w:bookmarkStart w:id="6" w:name="_Toc517766419"/>
      <w:r w:rsidRPr="002524E3">
        <w:rPr>
          <w:color w:val="auto"/>
          <w:lang w:eastAsia="en-CA"/>
        </w:rPr>
        <w:t>COMMUNITY PROFILE</w:t>
      </w:r>
      <w:bookmarkEnd w:id="5"/>
      <w:bookmarkEnd w:id="6"/>
    </w:p>
    <w:p w:rsidR="00817434" w:rsidRPr="002524E3" w:rsidRDefault="00817434" w:rsidP="008A695F">
      <w:pPr>
        <w:spacing w:line="240" w:lineRule="auto"/>
        <w:rPr>
          <w:lang w:eastAsia="en-CA"/>
        </w:rPr>
      </w:pPr>
    </w:p>
    <w:p w:rsidR="009F1138" w:rsidRPr="002524E3" w:rsidRDefault="009F1138" w:rsidP="008A695F">
      <w:pPr>
        <w:autoSpaceDE w:val="0"/>
        <w:autoSpaceDN w:val="0"/>
        <w:adjustRightInd w:val="0"/>
        <w:spacing w:after="0" w:line="240" w:lineRule="auto"/>
        <w:rPr>
          <w:rFonts w:cs="Calibri"/>
          <w:sz w:val="24"/>
          <w:szCs w:val="24"/>
          <w:lang w:eastAsia="en-CA"/>
        </w:rPr>
      </w:pPr>
      <w:r w:rsidRPr="002524E3">
        <w:rPr>
          <w:rFonts w:cs="Calibri"/>
          <w:sz w:val="24"/>
          <w:szCs w:val="24"/>
          <w:lang w:eastAsia="en-CA"/>
        </w:rPr>
        <w:t>“</w:t>
      </w:r>
      <w:r w:rsidRPr="002524E3">
        <w:rPr>
          <w:rFonts w:cs="Calibri"/>
          <w:sz w:val="24"/>
          <w:szCs w:val="24"/>
          <w:highlight w:val="yellow"/>
          <w:lang w:eastAsia="en-CA"/>
        </w:rPr>
        <w:t xml:space="preserve">your </w:t>
      </w:r>
      <w:r w:rsidR="00015141" w:rsidRPr="002524E3">
        <w:rPr>
          <w:rFonts w:cs="Calibri"/>
          <w:sz w:val="24"/>
          <w:szCs w:val="24"/>
          <w:highlight w:val="yellow"/>
          <w:lang w:eastAsia="en-CA"/>
        </w:rPr>
        <w:t>community’s</w:t>
      </w:r>
      <w:r w:rsidRPr="002524E3">
        <w:rPr>
          <w:rFonts w:cs="Calibri"/>
          <w:sz w:val="24"/>
          <w:szCs w:val="24"/>
          <w:highlight w:val="yellow"/>
          <w:lang w:eastAsia="en-CA"/>
        </w:rPr>
        <w:t xml:space="preserve"> information here</w:t>
      </w:r>
      <w:r w:rsidR="00015141" w:rsidRPr="002524E3">
        <w:rPr>
          <w:rFonts w:cs="Calibri"/>
          <w:sz w:val="24"/>
          <w:szCs w:val="24"/>
          <w:highlight w:val="yellow"/>
          <w:lang w:eastAsia="en-CA"/>
        </w:rPr>
        <w:t xml:space="preserve"> including your map/maps</w:t>
      </w:r>
      <w:r w:rsidRPr="002524E3">
        <w:rPr>
          <w:rFonts w:cs="Calibri"/>
          <w:sz w:val="24"/>
          <w:szCs w:val="24"/>
          <w:lang w:eastAsia="en-CA"/>
        </w:rPr>
        <w:t>”</w:t>
      </w:r>
    </w:p>
    <w:p w:rsidR="009F1138" w:rsidRPr="002524E3" w:rsidRDefault="009F1138" w:rsidP="008A695F">
      <w:pPr>
        <w:spacing w:after="0" w:line="240" w:lineRule="auto"/>
        <w:rPr>
          <w:rFonts w:cs="Arial"/>
        </w:rPr>
      </w:pPr>
      <w:r w:rsidRPr="002524E3">
        <w:rPr>
          <w:rFonts w:cs="Arial"/>
          <w:b/>
        </w:rPr>
        <w:br w:type="page"/>
      </w:r>
    </w:p>
    <w:p w:rsidR="004744B1" w:rsidRPr="002524E3" w:rsidRDefault="004744B1" w:rsidP="008A695F">
      <w:pPr>
        <w:pStyle w:val="Heading1"/>
        <w:spacing w:before="0" w:beforeAutospacing="0" w:after="0" w:afterAutospacing="0"/>
        <w:rPr>
          <w:rFonts w:asciiTheme="minorHAnsi" w:hAnsiTheme="minorHAnsi"/>
          <w:sz w:val="16"/>
          <w:szCs w:val="24"/>
        </w:rPr>
      </w:pPr>
      <w:bookmarkStart w:id="7" w:name="_Toc452458368"/>
    </w:p>
    <w:p w:rsidR="009F1138" w:rsidRPr="002524E3" w:rsidRDefault="009F1138" w:rsidP="008A695F">
      <w:pPr>
        <w:pStyle w:val="Heading3"/>
        <w:spacing w:line="240" w:lineRule="auto"/>
        <w:rPr>
          <w:rFonts w:asciiTheme="minorHAnsi" w:hAnsiTheme="minorHAnsi"/>
          <w:color w:val="auto"/>
        </w:rPr>
      </w:pPr>
      <w:bookmarkStart w:id="8" w:name="_Toc517766420"/>
      <w:r w:rsidRPr="002524E3">
        <w:rPr>
          <w:rFonts w:asciiTheme="minorHAnsi" w:hAnsiTheme="minorHAnsi"/>
          <w:color w:val="auto"/>
        </w:rPr>
        <w:t>AIM</w:t>
      </w:r>
      <w:bookmarkEnd w:id="3"/>
      <w:bookmarkEnd w:id="4"/>
      <w:bookmarkEnd w:id="7"/>
      <w:bookmarkEnd w:id="8"/>
    </w:p>
    <w:p w:rsidR="009F1138" w:rsidRPr="002524E3" w:rsidRDefault="009F1138" w:rsidP="008A695F">
      <w:pPr>
        <w:spacing w:after="0" w:line="240" w:lineRule="auto"/>
        <w:rPr>
          <w:sz w:val="24"/>
          <w:szCs w:val="24"/>
        </w:rPr>
      </w:pPr>
      <w:r w:rsidRPr="002524E3">
        <w:rPr>
          <w:sz w:val="24"/>
          <w:szCs w:val="24"/>
        </w:rPr>
        <w:t>The aim of this plan is to provide a mechanism to handle any major emergency that threatens the health, safety and welfare of the citizens, or the environment, or property within the “</w:t>
      </w:r>
      <w:r w:rsidRPr="002524E3">
        <w:rPr>
          <w:sz w:val="24"/>
          <w:szCs w:val="24"/>
          <w:highlight w:val="yellow"/>
        </w:rPr>
        <w:t>your community name here</w:t>
      </w:r>
      <w:r w:rsidRPr="002524E3">
        <w:rPr>
          <w:sz w:val="24"/>
          <w:szCs w:val="24"/>
        </w:rPr>
        <w:t xml:space="preserve">”.  </w:t>
      </w:r>
      <w:bookmarkStart w:id="9" w:name="_Ref505701110"/>
      <w:bookmarkStart w:id="10" w:name="_Ref505701117"/>
      <w:bookmarkStart w:id="11" w:name="_Toc449097443"/>
    </w:p>
    <w:p w:rsidR="009F1138" w:rsidRPr="002524E3" w:rsidRDefault="009F1138" w:rsidP="008A695F">
      <w:pPr>
        <w:pStyle w:val="Heading1"/>
        <w:spacing w:before="0" w:beforeAutospacing="0" w:after="0" w:afterAutospacing="0"/>
        <w:rPr>
          <w:rFonts w:asciiTheme="minorHAnsi" w:hAnsiTheme="minorHAnsi"/>
          <w:sz w:val="24"/>
          <w:szCs w:val="24"/>
        </w:rPr>
      </w:pPr>
      <w:bookmarkStart w:id="12" w:name="_Toc452458369"/>
    </w:p>
    <w:p w:rsidR="009F1138" w:rsidRPr="002524E3" w:rsidRDefault="009F1138" w:rsidP="008A695F">
      <w:pPr>
        <w:pStyle w:val="Heading3"/>
        <w:spacing w:line="240" w:lineRule="auto"/>
        <w:rPr>
          <w:rFonts w:asciiTheme="minorHAnsi" w:hAnsiTheme="minorHAnsi"/>
          <w:color w:val="auto"/>
        </w:rPr>
      </w:pPr>
      <w:bookmarkStart w:id="13" w:name="_Toc517766421"/>
      <w:r w:rsidRPr="002524E3">
        <w:rPr>
          <w:rFonts w:asciiTheme="minorHAnsi" w:hAnsiTheme="minorHAnsi"/>
          <w:color w:val="auto"/>
        </w:rPr>
        <w:t>EXCEPTION</w:t>
      </w:r>
      <w:bookmarkStart w:id="14" w:name="_Toc449097444"/>
      <w:bookmarkEnd w:id="9"/>
      <w:bookmarkEnd w:id="10"/>
      <w:bookmarkEnd w:id="11"/>
      <w:bookmarkEnd w:id="12"/>
      <w:bookmarkEnd w:id="13"/>
    </w:p>
    <w:p w:rsidR="009F1138" w:rsidRPr="002524E3" w:rsidRDefault="009F1138" w:rsidP="008A695F">
      <w:pPr>
        <w:spacing w:after="0" w:line="240" w:lineRule="auto"/>
        <w:rPr>
          <w:sz w:val="24"/>
          <w:szCs w:val="24"/>
        </w:rPr>
      </w:pPr>
      <w:r w:rsidRPr="002524E3">
        <w:rPr>
          <w:sz w:val="24"/>
          <w:szCs w:val="24"/>
        </w:rPr>
        <w:t>This Emergency Response Plan does not apply to those day-to-day situations which can be handled by the responsible municipal service(s) on its (their) own.</w:t>
      </w:r>
      <w:bookmarkEnd w:id="14"/>
    </w:p>
    <w:p w:rsidR="009F1138" w:rsidRPr="002524E3" w:rsidRDefault="009F1138" w:rsidP="008A695F">
      <w:pPr>
        <w:spacing w:after="0" w:line="240" w:lineRule="auto"/>
      </w:pPr>
    </w:p>
    <w:p w:rsidR="009F1138" w:rsidRPr="002524E3" w:rsidRDefault="009F1138" w:rsidP="008A695F">
      <w:pPr>
        <w:pStyle w:val="Heading3"/>
        <w:spacing w:line="240" w:lineRule="auto"/>
        <w:rPr>
          <w:rFonts w:asciiTheme="minorHAnsi" w:hAnsiTheme="minorHAnsi"/>
          <w:color w:val="auto"/>
        </w:rPr>
      </w:pPr>
      <w:bookmarkStart w:id="15" w:name="_Toc449097445"/>
      <w:bookmarkStart w:id="16" w:name="_Toc452458370"/>
      <w:bookmarkStart w:id="17" w:name="_Toc517766422"/>
      <w:r w:rsidRPr="002524E3">
        <w:rPr>
          <w:rFonts w:asciiTheme="minorHAnsi" w:hAnsiTheme="minorHAnsi"/>
          <w:color w:val="auto"/>
        </w:rPr>
        <w:t>AUTHORITY</w:t>
      </w:r>
      <w:bookmarkEnd w:id="15"/>
      <w:bookmarkEnd w:id="16"/>
      <w:bookmarkEnd w:id="17"/>
    </w:p>
    <w:p w:rsidR="009F1138" w:rsidRPr="002524E3" w:rsidRDefault="009F1138" w:rsidP="008A695F">
      <w:pPr>
        <w:spacing w:after="0" w:line="240" w:lineRule="auto"/>
        <w:rPr>
          <w:snapToGrid w:val="0"/>
          <w:sz w:val="24"/>
          <w:szCs w:val="24"/>
        </w:rPr>
      </w:pPr>
      <w:r w:rsidRPr="002524E3">
        <w:rPr>
          <w:sz w:val="24"/>
          <w:szCs w:val="24"/>
        </w:rPr>
        <w:t xml:space="preserve">This Emergency Response Plan is </w:t>
      </w:r>
      <w:r w:rsidRPr="002524E3">
        <w:rPr>
          <w:snapToGrid w:val="0"/>
          <w:sz w:val="24"/>
          <w:szCs w:val="24"/>
        </w:rPr>
        <w:t>authorized in accordance with:</w:t>
      </w:r>
    </w:p>
    <w:p w:rsidR="009F1138" w:rsidRPr="002524E3" w:rsidRDefault="009F1138" w:rsidP="008A695F">
      <w:pPr>
        <w:pStyle w:val="ListParagraph"/>
        <w:numPr>
          <w:ilvl w:val="0"/>
          <w:numId w:val="14"/>
        </w:numPr>
        <w:rPr>
          <w:rFonts w:asciiTheme="minorHAnsi" w:hAnsiTheme="minorHAnsi"/>
          <w:snapToGrid w:val="0"/>
        </w:rPr>
      </w:pPr>
      <w:r w:rsidRPr="002524E3">
        <w:rPr>
          <w:rFonts w:asciiTheme="minorHAnsi" w:hAnsiTheme="minorHAnsi"/>
          <w:snapToGrid w:val="0"/>
          <w:highlight w:val="yellow"/>
        </w:rPr>
        <w:t>Bylaw No XX-XXX</w:t>
      </w:r>
    </w:p>
    <w:p w:rsidR="009F1138" w:rsidRPr="002524E3" w:rsidRDefault="009F1138" w:rsidP="008A695F">
      <w:pPr>
        <w:pStyle w:val="ListParagraph"/>
        <w:numPr>
          <w:ilvl w:val="0"/>
          <w:numId w:val="14"/>
        </w:numPr>
        <w:rPr>
          <w:rFonts w:asciiTheme="minorHAnsi" w:hAnsiTheme="minorHAnsi"/>
          <w:snapToGrid w:val="0"/>
        </w:rPr>
      </w:pPr>
      <w:r w:rsidRPr="002524E3">
        <w:rPr>
          <w:rFonts w:asciiTheme="minorHAnsi" w:hAnsiTheme="minorHAnsi"/>
          <w:i/>
          <w:snapToGrid w:val="0"/>
        </w:rPr>
        <w:t>The Emergency Planning Act</w:t>
      </w:r>
      <w:r w:rsidRPr="002524E3">
        <w:rPr>
          <w:rFonts w:asciiTheme="minorHAnsi" w:hAnsiTheme="minorHAnsi"/>
          <w:snapToGrid w:val="0"/>
        </w:rPr>
        <w:t xml:space="preserve"> - Chapter 8 E-8.1 of the Statutes of Saskatchewan</w:t>
      </w:r>
    </w:p>
    <w:p w:rsidR="009F1138" w:rsidRPr="002524E3" w:rsidRDefault="009F1138" w:rsidP="008A695F">
      <w:pPr>
        <w:spacing w:after="0" w:line="240" w:lineRule="auto"/>
        <w:rPr>
          <w:snapToGrid w:val="0"/>
        </w:rPr>
      </w:pPr>
    </w:p>
    <w:p w:rsidR="009F1138" w:rsidRPr="002524E3" w:rsidRDefault="009F1138" w:rsidP="008A695F">
      <w:pPr>
        <w:pStyle w:val="Heading3"/>
        <w:spacing w:line="240" w:lineRule="auto"/>
        <w:rPr>
          <w:rFonts w:asciiTheme="minorHAnsi" w:hAnsiTheme="minorHAnsi"/>
          <w:color w:val="auto"/>
        </w:rPr>
      </w:pPr>
      <w:bookmarkStart w:id="18" w:name="_Toc452458371"/>
      <w:bookmarkStart w:id="19" w:name="_Toc517766423"/>
      <w:bookmarkStart w:id="20" w:name="_Toc24960849"/>
      <w:bookmarkStart w:id="21" w:name="_Toc449097446"/>
      <w:r w:rsidRPr="002524E3">
        <w:rPr>
          <w:rFonts w:asciiTheme="minorHAnsi" w:hAnsiTheme="minorHAnsi"/>
          <w:color w:val="auto"/>
        </w:rPr>
        <w:t>EMERGENCY DEFINITION</w:t>
      </w:r>
      <w:bookmarkEnd w:id="18"/>
      <w:bookmarkEnd w:id="19"/>
    </w:p>
    <w:p w:rsidR="009F1138" w:rsidRPr="002524E3" w:rsidRDefault="009F1138" w:rsidP="008A695F">
      <w:pPr>
        <w:spacing w:after="0" w:line="240" w:lineRule="auto"/>
        <w:rPr>
          <w:snapToGrid w:val="0"/>
          <w:sz w:val="24"/>
          <w:szCs w:val="24"/>
        </w:rPr>
      </w:pPr>
      <w:r w:rsidRPr="002524E3">
        <w:rPr>
          <w:snapToGrid w:val="0"/>
          <w:sz w:val="24"/>
          <w:szCs w:val="24"/>
        </w:rPr>
        <w:t>An emergency is defined as any abnormal or unique event which occurs with some degree of surprise to demand unusual, extensive and demanding response effort, however caused, which has resulted in or may result in:</w:t>
      </w:r>
    </w:p>
    <w:p w:rsidR="009F1138" w:rsidRPr="002524E3" w:rsidRDefault="009F1138" w:rsidP="008A695F">
      <w:pPr>
        <w:pStyle w:val="ListParagraph"/>
        <w:numPr>
          <w:ilvl w:val="0"/>
          <w:numId w:val="15"/>
        </w:numPr>
        <w:rPr>
          <w:rFonts w:asciiTheme="minorHAnsi" w:hAnsiTheme="minorHAnsi"/>
          <w:snapToGrid w:val="0"/>
        </w:rPr>
      </w:pPr>
      <w:r w:rsidRPr="002524E3">
        <w:rPr>
          <w:rFonts w:asciiTheme="minorHAnsi" w:hAnsiTheme="minorHAnsi"/>
          <w:snapToGrid w:val="0"/>
        </w:rPr>
        <w:t>the loss of life; or</w:t>
      </w:r>
    </w:p>
    <w:p w:rsidR="009F1138" w:rsidRPr="002524E3" w:rsidRDefault="009F1138" w:rsidP="008A695F">
      <w:pPr>
        <w:pStyle w:val="ListParagraph"/>
        <w:numPr>
          <w:ilvl w:val="0"/>
          <w:numId w:val="15"/>
        </w:numPr>
        <w:rPr>
          <w:rFonts w:asciiTheme="minorHAnsi" w:hAnsiTheme="minorHAnsi"/>
          <w:snapToGrid w:val="0"/>
        </w:rPr>
      </w:pPr>
      <w:r w:rsidRPr="002524E3">
        <w:rPr>
          <w:rFonts w:asciiTheme="minorHAnsi" w:hAnsiTheme="minorHAnsi"/>
          <w:snapToGrid w:val="0"/>
        </w:rPr>
        <w:t>serious harm or damage to the safety, health or welfare of people; or</w:t>
      </w:r>
    </w:p>
    <w:p w:rsidR="009F1138" w:rsidRPr="002524E3" w:rsidRDefault="009F1138" w:rsidP="008A695F">
      <w:pPr>
        <w:pStyle w:val="ListParagraph"/>
        <w:numPr>
          <w:ilvl w:val="0"/>
          <w:numId w:val="15"/>
        </w:numPr>
        <w:rPr>
          <w:rFonts w:asciiTheme="minorHAnsi" w:hAnsiTheme="minorHAnsi"/>
          <w:snapToGrid w:val="0"/>
        </w:rPr>
      </w:pPr>
      <w:r w:rsidRPr="002524E3">
        <w:rPr>
          <w:rFonts w:asciiTheme="minorHAnsi" w:hAnsiTheme="minorHAnsi"/>
          <w:snapToGrid w:val="0"/>
        </w:rPr>
        <w:t>widespread damage to property or the environment.</w:t>
      </w:r>
    </w:p>
    <w:p w:rsidR="009F1138" w:rsidRPr="002524E3" w:rsidRDefault="009F1138" w:rsidP="008A695F">
      <w:pPr>
        <w:spacing w:after="0" w:line="240" w:lineRule="auto"/>
        <w:ind w:left="1080"/>
        <w:rPr>
          <w:snapToGrid w:val="0"/>
        </w:rPr>
      </w:pPr>
    </w:p>
    <w:p w:rsidR="009F1138" w:rsidRPr="002524E3" w:rsidRDefault="009F1138" w:rsidP="008A695F">
      <w:pPr>
        <w:spacing w:after="0" w:line="240" w:lineRule="auto"/>
        <w:rPr>
          <w:snapToGrid w:val="0"/>
          <w:sz w:val="24"/>
          <w:szCs w:val="24"/>
        </w:rPr>
      </w:pPr>
      <w:r w:rsidRPr="002524E3">
        <w:rPr>
          <w:snapToGrid w:val="0"/>
          <w:sz w:val="24"/>
          <w:szCs w:val="24"/>
        </w:rPr>
        <w:t>A major emergency is a further escalation with the potential to exceed the community’s emergency response capabilities.  A major emergency will require resources from other communities and the province.</w:t>
      </w:r>
    </w:p>
    <w:p w:rsidR="009F1138" w:rsidRPr="002524E3" w:rsidRDefault="009F1138" w:rsidP="008A695F">
      <w:pPr>
        <w:spacing w:after="0" w:line="240" w:lineRule="auto"/>
        <w:rPr>
          <w:snapToGrid w:val="0"/>
          <w:sz w:val="24"/>
          <w:szCs w:val="24"/>
        </w:rPr>
      </w:pPr>
      <w:r w:rsidRPr="002524E3">
        <w:rPr>
          <w:snapToGrid w:val="0"/>
          <w:sz w:val="24"/>
          <w:szCs w:val="24"/>
        </w:rPr>
        <w:t xml:space="preserve">The most likely major emergencies that could occur within the </w:t>
      </w:r>
      <w:r w:rsidRPr="002524E3">
        <w:rPr>
          <w:i/>
          <w:snapToGrid w:val="0"/>
          <w:sz w:val="24"/>
          <w:szCs w:val="24"/>
          <w:highlight w:val="yellow"/>
        </w:rPr>
        <w:t>“your community name here</w:t>
      </w:r>
      <w:r w:rsidRPr="002524E3">
        <w:rPr>
          <w:i/>
          <w:snapToGrid w:val="0"/>
          <w:sz w:val="24"/>
          <w:szCs w:val="24"/>
        </w:rPr>
        <w:t>”</w:t>
      </w:r>
      <w:r w:rsidRPr="002524E3">
        <w:rPr>
          <w:snapToGrid w:val="0"/>
          <w:sz w:val="24"/>
          <w:szCs w:val="24"/>
        </w:rPr>
        <w:t xml:space="preserve"> are:</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Fire (Structural/Forest/Grass)</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Dangerous Goods or Hazardous Materials release</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Epidemic/Pandemic or Health (Contaminated Water or Air Quality)</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Extended Utility Outage (Power, Natural Gas, water)</w:t>
      </w:r>
    </w:p>
    <w:p w:rsidR="009F1138" w:rsidRPr="002524E3" w:rsidRDefault="009F1138" w:rsidP="008A695F">
      <w:pPr>
        <w:pStyle w:val="ListParagraph"/>
        <w:numPr>
          <w:ilvl w:val="0"/>
          <w:numId w:val="16"/>
        </w:numPr>
        <w:rPr>
          <w:rFonts w:asciiTheme="minorHAnsi" w:hAnsiTheme="minorHAnsi"/>
          <w:snapToGrid w:val="0"/>
          <w:lang w:val="fr-FR"/>
        </w:rPr>
      </w:pPr>
      <w:r w:rsidRPr="002524E3">
        <w:rPr>
          <w:rFonts w:asciiTheme="minorHAnsi" w:hAnsiTheme="minorHAnsi"/>
          <w:snapToGrid w:val="0"/>
          <w:lang w:val="fr-FR"/>
        </w:rPr>
        <w:t>Public Infrastructure Failure (transportation routes, sanitary septic, etc)</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Severe Weather (Blizzard, Wind Storm, Tornado, Hail)</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Mass Transit Incident (Road, Rail)</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Major Aircraft Crash</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Flood</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lastRenderedPageBreak/>
        <w:t>Pipeline Leak/ Explosion</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Terrorism (Bomb, Shooting)</w:t>
      </w:r>
    </w:p>
    <w:p w:rsidR="009F1138" w:rsidRPr="002524E3" w:rsidRDefault="009F1138" w:rsidP="008A695F">
      <w:pPr>
        <w:pStyle w:val="ListParagraph"/>
        <w:numPr>
          <w:ilvl w:val="0"/>
          <w:numId w:val="16"/>
        </w:numPr>
        <w:rPr>
          <w:rFonts w:asciiTheme="minorHAnsi" w:hAnsiTheme="minorHAnsi"/>
          <w:snapToGrid w:val="0"/>
        </w:rPr>
      </w:pPr>
      <w:r w:rsidRPr="002524E3">
        <w:rPr>
          <w:rFonts w:asciiTheme="minorHAnsi" w:hAnsiTheme="minorHAnsi"/>
          <w:snapToGrid w:val="0"/>
        </w:rPr>
        <w:t>Lost Person (Search and Rescue)</w:t>
      </w:r>
    </w:p>
    <w:p w:rsidR="004744B1" w:rsidRPr="002524E3" w:rsidRDefault="004744B1" w:rsidP="008A695F">
      <w:pPr>
        <w:pStyle w:val="Heading1"/>
        <w:spacing w:before="0" w:beforeAutospacing="0" w:after="0" w:afterAutospacing="0"/>
        <w:rPr>
          <w:rFonts w:asciiTheme="minorHAnsi" w:hAnsiTheme="minorHAnsi"/>
          <w:sz w:val="24"/>
          <w:szCs w:val="24"/>
        </w:rPr>
      </w:pPr>
      <w:bookmarkStart w:id="22" w:name="_Toc452458372"/>
    </w:p>
    <w:p w:rsidR="009F1138" w:rsidRPr="002524E3" w:rsidRDefault="009F1138" w:rsidP="008A695F">
      <w:pPr>
        <w:pStyle w:val="Heading3"/>
        <w:spacing w:line="240" w:lineRule="auto"/>
        <w:rPr>
          <w:rFonts w:asciiTheme="minorHAnsi" w:hAnsiTheme="minorHAnsi"/>
          <w:color w:val="auto"/>
        </w:rPr>
      </w:pPr>
      <w:bookmarkStart w:id="23" w:name="_Toc517766424"/>
      <w:r w:rsidRPr="002524E3">
        <w:rPr>
          <w:rFonts w:asciiTheme="minorHAnsi" w:hAnsiTheme="minorHAnsi"/>
          <w:color w:val="auto"/>
        </w:rPr>
        <w:t>BYLAW</w:t>
      </w:r>
      <w:bookmarkEnd w:id="22"/>
      <w:bookmarkEnd w:id="23"/>
    </w:p>
    <w:p w:rsidR="00430A9E" w:rsidRPr="002524E3" w:rsidRDefault="009F1138" w:rsidP="008A695F">
      <w:pPr>
        <w:spacing w:after="0" w:line="240" w:lineRule="auto"/>
        <w:rPr>
          <w:i/>
        </w:rPr>
      </w:pPr>
      <w:r w:rsidRPr="002524E3">
        <w:t>“</w:t>
      </w:r>
      <w:r w:rsidRPr="002524E3">
        <w:rPr>
          <w:i/>
          <w:highlight w:val="yellow"/>
        </w:rPr>
        <w:t>Insert your communities Emergency Management By-law here</w:t>
      </w:r>
      <w:r w:rsidRPr="002524E3">
        <w:rPr>
          <w:i/>
        </w:rPr>
        <w:t>”</w:t>
      </w:r>
    </w:p>
    <w:p w:rsidR="00430A9E" w:rsidRPr="002524E3" w:rsidRDefault="00430A9E">
      <w:pPr>
        <w:rPr>
          <w:i/>
        </w:rPr>
      </w:pPr>
      <w:r w:rsidRPr="002524E3">
        <w:rPr>
          <w:i/>
        </w:rPr>
        <w:br w:type="page"/>
      </w:r>
    </w:p>
    <w:p w:rsidR="00C5482C" w:rsidRPr="002524E3" w:rsidRDefault="00C5482C" w:rsidP="008A695F">
      <w:pPr>
        <w:spacing w:after="0" w:line="240" w:lineRule="auto"/>
      </w:pPr>
    </w:p>
    <w:bookmarkStart w:id="24" w:name="_MON_1583212381"/>
    <w:bookmarkEnd w:id="24"/>
    <w:p w:rsidR="00AE4068" w:rsidRPr="002524E3" w:rsidRDefault="00AE4068" w:rsidP="008A695F">
      <w:pPr>
        <w:spacing w:line="240" w:lineRule="auto"/>
        <w:rPr>
          <w:b/>
          <w:bCs/>
          <w:snapToGrid w:val="0"/>
        </w:rPr>
      </w:pPr>
      <w:r w:rsidRPr="002524E3">
        <w:rPr>
          <w:snapToGrid w:val="0"/>
        </w:rPr>
        <w:object w:dxaOrig="9900" w:dyaOrig="10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15pt;height:542.05pt" o:ole="">
            <v:imagedata r:id="rId9" o:title=""/>
          </v:shape>
          <o:OLEObject Type="Embed" ProgID="Word.Document.12" ShapeID="_x0000_i1025" DrawAspect="Content" ObjectID="_1610277776" r:id="rId10">
            <o:FieldCodes>\s</o:FieldCodes>
          </o:OLEObject>
        </w:object>
      </w:r>
    </w:p>
    <w:p w:rsidR="000C3A93" w:rsidRPr="002524E3" w:rsidRDefault="00AE4068" w:rsidP="004F7AD6">
      <w:pPr>
        <w:pStyle w:val="Heading3"/>
        <w:rPr>
          <w:color w:val="auto"/>
        </w:rPr>
      </w:pPr>
      <w:bookmarkStart w:id="25" w:name="_Toc517766425"/>
      <w:r w:rsidRPr="002524E3">
        <w:rPr>
          <w:rFonts w:eastAsiaTheme="minorHAnsi"/>
          <w:snapToGrid w:val="0"/>
          <w:color w:val="auto"/>
        </w:rPr>
        <w:t>Emergency Information Flow Chart</w:t>
      </w:r>
      <w:bookmarkEnd w:id="25"/>
      <w:r w:rsidR="009F1138" w:rsidRPr="002524E3">
        <w:rPr>
          <w:rFonts w:eastAsiaTheme="minorHAnsi"/>
          <w:snapToGrid w:val="0"/>
          <w:color w:val="auto"/>
        </w:rPr>
        <w:br w:type="page"/>
      </w:r>
      <w:bookmarkEnd w:id="20"/>
      <w:bookmarkEnd w:id="21"/>
    </w:p>
    <w:p w:rsidR="00817434" w:rsidRPr="002524E3" w:rsidRDefault="00817434" w:rsidP="00430A9E"/>
    <w:p w:rsidR="0022289E" w:rsidRPr="002524E3" w:rsidRDefault="002D78C1" w:rsidP="004F7AD6">
      <w:pPr>
        <w:pStyle w:val="Heading3"/>
        <w:rPr>
          <w:color w:val="auto"/>
        </w:rPr>
      </w:pPr>
      <w:bookmarkStart w:id="26" w:name="_Toc517766426"/>
      <w:r w:rsidRPr="002524E3">
        <w:rPr>
          <w:color w:val="auto"/>
        </w:rPr>
        <w:t>Local Authority Roles and Responsibilities</w:t>
      </w:r>
      <w:bookmarkEnd w:id="26"/>
    </w:p>
    <w:p w:rsidR="002D78C1" w:rsidRPr="002524E3" w:rsidRDefault="002D78C1" w:rsidP="008A695F">
      <w:pPr>
        <w:pStyle w:val="ListParagraph"/>
        <w:numPr>
          <w:ilvl w:val="0"/>
          <w:numId w:val="24"/>
        </w:numPr>
        <w:rPr>
          <w:rFonts w:asciiTheme="minorHAnsi" w:hAnsiTheme="minorHAnsi"/>
          <w:snapToGrid w:val="0"/>
        </w:rPr>
      </w:pPr>
      <w:r w:rsidRPr="002524E3">
        <w:rPr>
          <w:rFonts w:asciiTheme="minorHAnsi" w:hAnsiTheme="minorHAnsi"/>
          <w:snapToGrid w:val="0"/>
        </w:rPr>
        <w:t>Provides overall policy direction</w:t>
      </w:r>
    </w:p>
    <w:p w:rsidR="002D78C1" w:rsidRPr="002524E3" w:rsidRDefault="004E353B" w:rsidP="008A695F">
      <w:pPr>
        <w:pStyle w:val="ListParagraph"/>
        <w:numPr>
          <w:ilvl w:val="0"/>
          <w:numId w:val="24"/>
        </w:numPr>
        <w:rPr>
          <w:rFonts w:asciiTheme="minorHAnsi" w:hAnsiTheme="minorHAnsi"/>
          <w:snapToGrid w:val="0"/>
        </w:rPr>
      </w:pPr>
      <w:r w:rsidRPr="002524E3">
        <w:rPr>
          <w:rFonts w:asciiTheme="minorHAnsi" w:hAnsiTheme="minorHAnsi"/>
          <w:snapToGrid w:val="0"/>
        </w:rPr>
        <w:t xml:space="preserve">Authorizes “declaration” of local emergency as well as </w:t>
      </w:r>
      <w:r w:rsidR="002D78C1" w:rsidRPr="002524E3">
        <w:rPr>
          <w:rFonts w:asciiTheme="minorHAnsi" w:hAnsiTheme="minorHAnsi"/>
          <w:snapToGrid w:val="0"/>
        </w:rPr>
        <w:t>policy directives</w:t>
      </w:r>
    </w:p>
    <w:p w:rsidR="002D78C1" w:rsidRPr="002524E3" w:rsidRDefault="002D78C1" w:rsidP="008A695F">
      <w:pPr>
        <w:pStyle w:val="ListParagraph"/>
        <w:numPr>
          <w:ilvl w:val="0"/>
          <w:numId w:val="24"/>
        </w:numPr>
        <w:rPr>
          <w:rFonts w:asciiTheme="minorHAnsi" w:hAnsiTheme="minorHAnsi"/>
          <w:snapToGrid w:val="0"/>
        </w:rPr>
      </w:pPr>
      <w:r w:rsidRPr="002524E3">
        <w:rPr>
          <w:rFonts w:asciiTheme="minorHAnsi" w:hAnsiTheme="minorHAnsi"/>
          <w:snapToGrid w:val="0"/>
        </w:rPr>
        <w:t>Provides direction on public information activities</w:t>
      </w:r>
    </w:p>
    <w:p w:rsidR="002D78C1" w:rsidRPr="002524E3" w:rsidRDefault="002D78C1" w:rsidP="008A695F">
      <w:pPr>
        <w:pStyle w:val="ListParagraph"/>
        <w:numPr>
          <w:ilvl w:val="0"/>
          <w:numId w:val="24"/>
        </w:numPr>
        <w:rPr>
          <w:rFonts w:asciiTheme="minorHAnsi" w:hAnsiTheme="minorHAnsi"/>
          <w:snapToGrid w:val="0"/>
        </w:rPr>
      </w:pPr>
      <w:r w:rsidRPr="002524E3">
        <w:rPr>
          <w:rFonts w:asciiTheme="minorHAnsi" w:hAnsiTheme="minorHAnsi"/>
          <w:snapToGrid w:val="0"/>
        </w:rPr>
        <w:t>May act as official spokesperson</w:t>
      </w:r>
    </w:p>
    <w:p w:rsidR="002D78C1" w:rsidRPr="002524E3" w:rsidRDefault="002D78C1" w:rsidP="008A695F">
      <w:pPr>
        <w:pStyle w:val="ListParagraph"/>
        <w:numPr>
          <w:ilvl w:val="0"/>
          <w:numId w:val="24"/>
        </w:numPr>
        <w:rPr>
          <w:rFonts w:asciiTheme="minorHAnsi" w:hAnsiTheme="minorHAnsi"/>
          <w:snapToGrid w:val="0"/>
        </w:rPr>
      </w:pPr>
      <w:r w:rsidRPr="002524E3">
        <w:rPr>
          <w:rFonts w:asciiTheme="minorHAnsi" w:hAnsiTheme="minorHAnsi"/>
          <w:snapToGrid w:val="0"/>
        </w:rPr>
        <w:t xml:space="preserve">Notify Council, the population affected and Saskatchewan </w:t>
      </w:r>
      <w:r w:rsidR="004E353B" w:rsidRPr="002524E3">
        <w:rPr>
          <w:rFonts w:asciiTheme="minorHAnsi" w:hAnsiTheme="minorHAnsi"/>
          <w:snapToGrid w:val="0"/>
        </w:rPr>
        <w:t xml:space="preserve">Government Relations Branch </w:t>
      </w:r>
      <w:r w:rsidRPr="002524E3">
        <w:rPr>
          <w:rFonts w:asciiTheme="minorHAnsi" w:hAnsiTheme="minorHAnsi"/>
          <w:snapToGrid w:val="0"/>
        </w:rPr>
        <w:t>of the declaration.</w:t>
      </w:r>
    </w:p>
    <w:p w:rsidR="002D78C1" w:rsidRPr="002524E3" w:rsidRDefault="002D78C1" w:rsidP="008A695F">
      <w:pPr>
        <w:pStyle w:val="ListParagraph"/>
        <w:numPr>
          <w:ilvl w:val="0"/>
          <w:numId w:val="24"/>
        </w:numPr>
        <w:autoSpaceDE w:val="0"/>
        <w:autoSpaceDN w:val="0"/>
        <w:adjustRightInd w:val="0"/>
        <w:rPr>
          <w:rFonts w:asciiTheme="minorHAnsi" w:hAnsiTheme="minorHAnsi" w:cs="Arial"/>
          <w:lang w:eastAsia="en-CA"/>
        </w:rPr>
      </w:pPr>
      <w:r w:rsidRPr="002524E3">
        <w:rPr>
          <w:rFonts w:asciiTheme="minorHAnsi" w:hAnsiTheme="minorHAnsi" w:cs="Arial"/>
          <w:lang w:eastAsia="en-CA"/>
        </w:rPr>
        <w:t>On</w:t>
      </w:r>
      <w:r w:rsidR="004E353B" w:rsidRPr="002524E3">
        <w:rPr>
          <w:rFonts w:asciiTheme="minorHAnsi" w:hAnsiTheme="minorHAnsi" w:cs="Arial"/>
          <w:lang w:eastAsia="en-CA"/>
        </w:rPr>
        <w:t xml:space="preserve"> the</w:t>
      </w:r>
      <w:r w:rsidRPr="002524E3">
        <w:rPr>
          <w:rFonts w:asciiTheme="minorHAnsi" w:hAnsiTheme="minorHAnsi" w:cs="Arial"/>
          <w:lang w:eastAsia="en-CA"/>
        </w:rPr>
        <w:t xml:space="preserve"> recommendation of the EOC Control Group declare that the emergency has terminated.</w:t>
      </w:r>
    </w:p>
    <w:p w:rsidR="002D78C1" w:rsidRPr="002524E3" w:rsidRDefault="002D78C1" w:rsidP="008A695F">
      <w:pPr>
        <w:pStyle w:val="ListParagraph"/>
        <w:numPr>
          <w:ilvl w:val="1"/>
          <w:numId w:val="24"/>
        </w:numPr>
        <w:rPr>
          <w:rFonts w:asciiTheme="minorHAnsi" w:hAnsiTheme="minorHAnsi" w:cs="Arial"/>
          <w:lang w:eastAsia="en-CA"/>
        </w:rPr>
      </w:pPr>
      <w:r w:rsidRPr="002524E3">
        <w:rPr>
          <w:rFonts w:asciiTheme="minorHAnsi" w:hAnsiTheme="minorHAnsi" w:cs="Arial"/>
          <w:lang w:eastAsia="en-CA"/>
        </w:rPr>
        <w:t>Note: Council may also terminate the emergency</w:t>
      </w:r>
    </w:p>
    <w:p w:rsidR="002D78C1" w:rsidRPr="002524E3" w:rsidRDefault="002D78C1" w:rsidP="008A695F">
      <w:pPr>
        <w:pStyle w:val="ListParagraph"/>
        <w:numPr>
          <w:ilvl w:val="0"/>
          <w:numId w:val="25"/>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 xml:space="preserve">Approve announcements and media releases prepared by the Public Information Officer, in consultation with the EOC Team. </w:t>
      </w:r>
    </w:p>
    <w:p w:rsidR="002D78C1" w:rsidRPr="002524E3" w:rsidRDefault="002D78C1" w:rsidP="008A695F">
      <w:pPr>
        <w:pStyle w:val="ListParagraph"/>
        <w:numPr>
          <w:ilvl w:val="0"/>
          <w:numId w:val="24"/>
        </w:numPr>
        <w:rPr>
          <w:rFonts w:asciiTheme="minorHAnsi" w:hAnsiTheme="minorHAnsi" w:cs="Arial"/>
          <w:snapToGrid w:val="0"/>
        </w:rPr>
      </w:pPr>
      <w:r w:rsidRPr="002524E3">
        <w:rPr>
          <w:rFonts w:asciiTheme="minorHAnsi" w:hAnsiTheme="minorHAnsi" w:cs="Calibri"/>
          <w:lang w:eastAsia="en-CA"/>
        </w:rPr>
        <w:t>Maintain a record of all action taken.</w:t>
      </w:r>
    </w:p>
    <w:p w:rsidR="008F5503" w:rsidRPr="002524E3" w:rsidRDefault="008F5503" w:rsidP="008A695F">
      <w:pPr>
        <w:pStyle w:val="ListParagraph"/>
        <w:numPr>
          <w:ilvl w:val="0"/>
          <w:numId w:val="24"/>
        </w:numPr>
        <w:rPr>
          <w:rFonts w:asciiTheme="minorHAnsi" w:hAnsiTheme="minorHAnsi" w:cs="Arial"/>
          <w:snapToGrid w:val="0"/>
        </w:rPr>
      </w:pPr>
      <w:r w:rsidRPr="002524E3">
        <w:rPr>
          <w:rFonts w:asciiTheme="minorHAnsi" w:hAnsiTheme="minorHAnsi" w:cs="Calibri"/>
          <w:b/>
          <w:lang w:eastAsia="en-CA"/>
        </w:rPr>
        <w:t>See checklist for position in appendix</w:t>
      </w:r>
    </w:p>
    <w:p w:rsidR="002D78C1" w:rsidRPr="002524E3" w:rsidRDefault="002D78C1" w:rsidP="008A695F">
      <w:pPr>
        <w:spacing w:after="0" w:line="240" w:lineRule="auto"/>
      </w:pPr>
    </w:p>
    <w:p w:rsidR="002D78C1" w:rsidRPr="002524E3" w:rsidRDefault="002D78C1" w:rsidP="004F7AD6">
      <w:pPr>
        <w:pStyle w:val="Heading3"/>
        <w:rPr>
          <w:color w:val="auto"/>
        </w:rPr>
      </w:pPr>
      <w:bookmarkStart w:id="27" w:name="_Toc517766427"/>
      <w:r w:rsidRPr="002524E3">
        <w:rPr>
          <w:color w:val="auto"/>
        </w:rPr>
        <w:t>Municipal Administrator/Manager Roles and Responsibilities</w:t>
      </w:r>
      <w:bookmarkEnd w:id="27"/>
    </w:p>
    <w:p w:rsidR="002D78C1" w:rsidRPr="002524E3" w:rsidRDefault="002D78C1" w:rsidP="008A695F">
      <w:pPr>
        <w:pStyle w:val="ListParagraph"/>
        <w:numPr>
          <w:ilvl w:val="0"/>
          <w:numId w:val="24"/>
        </w:numPr>
        <w:rPr>
          <w:rFonts w:asciiTheme="minorHAnsi" w:hAnsiTheme="minorHAnsi"/>
          <w:b/>
        </w:rPr>
      </w:pPr>
      <w:r w:rsidRPr="002524E3">
        <w:rPr>
          <w:rFonts w:asciiTheme="minorHAnsi" w:hAnsiTheme="minorHAnsi" w:cs="Helvetica"/>
          <w:shd w:val="clear" w:color="auto" w:fill="FFFFFF"/>
        </w:rPr>
        <w:t xml:space="preserve">Act as the administrative head of the municipality. </w:t>
      </w:r>
    </w:p>
    <w:p w:rsidR="002D78C1" w:rsidRPr="002524E3" w:rsidRDefault="00430A9E" w:rsidP="008A695F">
      <w:pPr>
        <w:pStyle w:val="ListParagraph"/>
        <w:numPr>
          <w:ilvl w:val="0"/>
          <w:numId w:val="24"/>
        </w:numPr>
        <w:rPr>
          <w:rFonts w:asciiTheme="minorHAnsi" w:hAnsiTheme="minorHAnsi"/>
          <w:b/>
        </w:rPr>
      </w:pPr>
      <w:r w:rsidRPr="002524E3">
        <w:rPr>
          <w:rFonts w:asciiTheme="minorHAnsi" w:hAnsiTheme="minorHAnsi" w:cs="Helvetica"/>
          <w:shd w:val="clear" w:color="auto" w:fill="FFFFFF"/>
        </w:rPr>
        <w:t xml:space="preserve"> Keep </w:t>
      </w:r>
      <w:r w:rsidR="002D78C1" w:rsidRPr="002524E3">
        <w:rPr>
          <w:rFonts w:asciiTheme="minorHAnsi" w:hAnsiTheme="minorHAnsi" w:cs="Helvetica"/>
          <w:bdr w:val="none" w:sz="0" w:space="0" w:color="auto" w:frame="1"/>
          <w:shd w:val="clear" w:color="auto" w:fill="FFFFFF"/>
        </w:rPr>
        <w:t>Council</w:t>
      </w:r>
      <w:r w:rsidRPr="002524E3">
        <w:rPr>
          <w:rFonts w:asciiTheme="minorHAnsi" w:hAnsiTheme="minorHAnsi" w:cs="Helvetica"/>
          <w:shd w:val="clear" w:color="auto" w:fill="FFFFFF"/>
        </w:rPr>
        <w:t xml:space="preserve"> </w:t>
      </w:r>
      <w:r w:rsidR="002D78C1" w:rsidRPr="002524E3">
        <w:rPr>
          <w:rFonts w:asciiTheme="minorHAnsi" w:hAnsiTheme="minorHAnsi" w:cs="Helvetica"/>
          <w:shd w:val="clear" w:color="auto" w:fill="FFFFFF"/>
        </w:rPr>
        <w:t>informed of the operations and affairs of the municipality as well as ensuring that the decisions and the policy direction set out by Council are implemented.</w:t>
      </w:r>
    </w:p>
    <w:p w:rsidR="002D78C1" w:rsidRPr="002524E3" w:rsidRDefault="002D78C1" w:rsidP="008A695F">
      <w:pPr>
        <w:pStyle w:val="ListParagraph"/>
        <w:numPr>
          <w:ilvl w:val="0"/>
          <w:numId w:val="24"/>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 xml:space="preserve">Authorize activation of The </w:t>
      </w:r>
      <w:r w:rsidRPr="002524E3">
        <w:rPr>
          <w:rFonts w:asciiTheme="minorHAnsi" w:hAnsiTheme="minorHAnsi" w:cs="Calibri"/>
          <w:i/>
          <w:lang w:eastAsia="en-CA"/>
        </w:rPr>
        <w:t>“</w:t>
      </w:r>
      <w:r w:rsidRPr="002524E3">
        <w:rPr>
          <w:rFonts w:asciiTheme="minorHAnsi" w:hAnsiTheme="minorHAnsi" w:cs="Calibri"/>
          <w:i/>
          <w:highlight w:val="yellow"/>
          <w:lang w:eastAsia="en-CA"/>
        </w:rPr>
        <w:t>your community name here</w:t>
      </w:r>
      <w:r w:rsidRPr="002524E3">
        <w:rPr>
          <w:rFonts w:asciiTheme="minorHAnsi" w:hAnsiTheme="minorHAnsi" w:cs="Calibri"/>
          <w:i/>
          <w:lang w:eastAsia="en-CA"/>
        </w:rPr>
        <w:t>”</w:t>
      </w:r>
      <w:r w:rsidRPr="002524E3">
        <w:rPr>
          <w:rFonts w:asciiTheme="minorHAnsi" w:hAnsiTheme="minorHAnsi" w:cs="Calibri"/>
          <w:lang w:eastAsia="en-CA"/>
        </w:rPr>
        <w:t xml:space="preserve"> Emergency Plan in whole</w:t>
      </w:r>
      <w:r w:rsidR="00430A9E" w:rsidRPr="002524E3">
        <w:rPr>
          <w:rFonts w:asciiTheme="minorHAnsi" w:hAnsiTheme="minorHAnsi" w:cs="Calibri"/>
          <w:lang w:eastAsia="en-CA"/>
        </w:rPr>
        <w:t xml:space="preserve"> </w:t>
      </w:r>
      <w:r w:rsidRPr="002524E3">
        <w:rPr>
          <w:rFonts w:asciiTheme="minorHAnsi" w:hAnsiTheme="minorHAnsi" w:cs="Calibri"/>
          <w:lang w:eastAsia="en-CA"/>
        </w:rPr>
        <w:t>or in part.</w:t>
      </w:r>
    </w:p>
    <w:p w:rsidR="002D78C1" w:rsidRPr="002524E3" w:rsidRDefault="002D78C1" w:rsidP="008A695F">
      <w:pPr>
        <w:pStyle w:val="ListParagraph"/>
        <w:numPr>
          <w:ilvl w:val="0"/>
          <w:numId w:val="24"/>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 xml:space="preserve">Activate the emergency notification process </w:t>
      </w:r>
    </w:p>
    <w:p w:rsidR="002D78C1" w:rsidRPr="002524E3" w:rsidRDefault="002D78C1" w:rsidP="008A695F">
      <w:pPr>
        <w:pStyle w:val="ListParagraph"/>
        <w:numPr>
          <w:ilvl w:val="0"/>
          <w:numId w:val="24"/>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Advise the Mayor/Reeve and Council on legislation and procedures.</w:t>
      </w:r>
    </w:p>
    <w:p w:rsidR="002D78C1" w:rsidRPr="002524E3" w:rsidRDefault="002D78C1" w:rsidP="008A695F">
      <w:pPr>
        <w:pStyle w:val="ListParagraph"/>
        <w:numPr>
          <w:ilvl w:val="0"/>
          <w:numId w:val="24"/>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Call out additional community staff to provide assistance, as required.</w:t>
      </w:r>
    </w:p>
    <w:p w:rsidR="002D78C1" w:rsidRPr="002524E3" w:rsidRDefault="002D78C1" w:rsidP="008A695F">
      <w:pPr>
        <w:pStyle w:val="ListParagraph"/>
        <w:numPr>
          <w:ilvl w:val="0"/>
          <w:numId w:val="24"/>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Ensure the continuity of day-to-day services to the unaffected portion of the community.</w:t>
      </w:r>
    </w:p>
    <w:p w:rsidR="002D78C1" w:rsidRPr="002524E3" w:rsidRDefault="002D78C1" w:rsidP="008A695F">
      <w:pPr>
        <w:pStyle w:val="ListParagraph"/>
        <w:numPr>
          <w:ilvl w:val="0"/>
          <w:numId w:val="24"/>
        </w:numPr>
        <w:rPr>
          <w:rFonts w:asciiTheme="minorHAnsi" w:hAnsiTheme="minorHAnsi"/>
        </w:rPr>
      </w:pPr>
      <w:r w:rsidRPr="002524E3">
        <w:rPr>
          <w:rFonts w:asciiTheme="minorHAnsi" w:hAnsiTheme="minorHAnsi" w:cs="Calibri"/>
          <w:lang w:eastAsia="en-CA"/>
        </w:rPr>
        <w:t>Maintain a record of all action taken</w:t>
      </w:r>
    </w:p>
    <w:p w:rsidR="004744B1" w:rsidRPr="002524E3" w:rsidRDefault="004744B1" w:rsidP="00430A9E">
      <w:bookmarkStart w:id="28" w:name="_Toc452458385"/>
    </w:p>
    <w:p w:rsidR="00430A9E" w:rsidRPr="002524E3" w:rsidRDefault="00430A9E">
      <w:pPr>
        <w:rPr>
          <w:rFonts w:eastAsiaTheme="majorEastAsia" w:cstheme="majorBidi"/>
          <w:b/>
          <w:bCs/>
          <w:sz w:val="26"/>
          <w:szCs w:val="26"/>
        </w:rPr>
      </w:pPr>
      <w:r w:rsidRPr="002524E3">
        <w:br w:type="page"/>
      </w:r>
    </w:p>
    <w:p w:rsidR="00430A9E" w:rsidRPr="002524E3" w:rsidRDefault="00430A9E" w:rsidP="00430A9E"/>
    <w:p w:rsidR="0022289E" w:rsidRPr="002524E3" w:rsidRDefault="000F4FD1" w:rsidP="004F7AD6">
      <w:pPr>
        <w:pStyle w:val="Heading3"/>
        <w:rPr>
          <w:color w:val="auto"/>
        </w:rPr>
      </w:pPr>
      <w:bookmarkStart w:id="29" w:name="_Toc517766428"/>
      <w:r w:rsidRPr="002524E3">
        <w:rPr>
          <w:color w:val="auto"/>
        </w:rPr>
        <w:t>E</w:t>
      </w:r>
      <w:r w:rsidR="004E353B" w:rsidRPr="002524E3">
        <w:rPr>
          <w:color w:val="auto"/>
        </w:rPr>
        <w:t xml:space="preserve">mergency Management </w:t>
      </w:r>
      <w:r w:rsidRPr="002524E3">
        <w:rPr>
          <w:color w:val="auto"/>
        </w:rPr>
        <w:t>O</w:t>
      </w:r>
      <w:r w:rsidR="004E353B" w:rsidRPr="002524E3">
        <w:rPr>
          <w:color w:val="auto"/>
        </w:rPr>
        <w:t>rganization (EMO)</w:t>
      </w:r>
      <w:r w:rsidRPr="002524E3">
        <w:rPr>
          <w:color w:val="auto"/>
        </w:rPr>
        <w:t xml:space="preserve"> </w:t>
      </w:r>
      <w:bookmarkEnd w:id="28"/>
      <w:r w:rsidRPr="002524E3">
        <w:rPr>
          <w:color w:val="auto"/>
        </w:rPr>
        <w:t>Coordinator Responsibilities</w:t>
      </w:r>
      <w:bookmarkEnd w:id="29"/>
      <w:r w:rsidR="0022289E" w:rsidRPr="002524E3">
        <w:rPr>
          <w:color w:val="auto"/>
        </w:rPr>
        <w:t xml:space="preserve"> </w:t>
      </w:r>
    </w:p>
    <w:p w:rsidR="0022289E" w:rsidRPr="002524E3" w:rsidRDefault="0022289E" w:rsidP="008A695F">
      <w:pPr>
        <w:pStyle w:val="BodyText"/>
        <w:numPr>
          <w:ilvl w:val="0"/>
          <w:numId w:val="27"/>
        </w:numPr>
        <w:rPr>
          <w:rFonts w:asciiTheme="minorHAnsi" w:hAnsiTheme="minorHAnsi"/>
          <w:sz w:val="24"/>
          <w:szCs w:val="24"/>
        </w:rPr>
      </w:pPr>
      <w:r w:rsidRPr="002524E3">
        <w:rPr>
          <w:rFonts w:asciiTheme="minorHAnsi" w:hAnsiTheme="minorHAnsi"/>
          <w:sz w:val="24"/>
          <w:szCs w:val="24"/>
        </w:rPr>
        <w:t>Ensuring that the E</w:t>
      </w:r>
      <w:r w:rsidR="004E353B" w:rsidRPr="002524E3">
        <w:rPr>
          <w:rFonts w:asciiTheme="minorHAnsi" w:hAnsiTheme="minorHAnsi"/>
          <w:sz w:val="24"/>
          <w:szCs w:val="24"/>
        </w:rPr>
        <w:t xml:space="preserve">mergency </w:t>
      </w:r>
      <w:r w:rsidRPr="002524E3">
        <w:rPr>
          <w:rFonts w:asciiTheme="minorHAnsi" w:hAnsiTheme="minorHAnsi"/>
          <w:sz w:val="24"/>
          <w:szCs w:val="24"/>
        </w:rPr>
        <w:t>O</w:t>
      </w:r>
      <w:r w:rsidR="004E353B" w:rsidRPr="002524E3">
        <w:rPr>
          <w:rFonts w:asciiTheme="minorHAnsi" w:hAnsiTheme="minorHAnsi"/>
          <w:sz w:val="24"/>
          <w:szCs w:val="24"/>
        </w:rPr>
        <w:t xml:space="preserve">peration </w:t>
      </w:r>
      <w:r w:rsidRPr="002524E3">
        <w:rPr>
          <w:rFonts w:asciiTheme="minorHAnsi" w:hAnsiTheme="minorHAnsi"/>
          <w:sz w:val="24"/>
          <w:szCs w:val="24"/>
        </w:rPr>
        <w:t>C</w:t>
      </w:r>
      <w:r w:rsidR="004E353B" w:rsidRPr="002524E3">
        <w:rPr>
          <w:rFonts w:asciiTheme="minorHAnsi" w:hAnsiTheme="minorHAnsi"/>
          <w:sz w:val="24"/>
          <w:szCs w:val="24"/>
        </w:rPr>
        <w:t>enter (EOC)</w:t>
      </w:r>
      <w:r w:rsidRPr="002524E3">
        <w:rPr>
          <w:rFonts w:asciiTheme="minorHAnsi" w:hAnsiTheme="minorHAnsi"/>
          <w:sz w:val="24"/>
          <w:szCs w:val="24"/>
        </w:rPr>
        <w:t xml:space="preserve"> is ready for use on short notice </w:t>
      </w:r>
    </w:p>
    <w:p w:rsidR="0022289E" w:rsidRPr="002524E3" w:rsidRDefault="0022289E" w:rsidP="008A695F">
      <w:pPr>
        <w:pStyle w:val="ListParagraph"/>
        <w:numPr>
          <w:ilvl w:val="0"/>
          <w:numId w:val="27"/>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 xml:space="preserve">Prepare and maintain annually – EOC Kits. </w:t>
      </w:r>
    </w:p>
    <w:p w:rsidR="0022289E" w:rsidRPr="002524E3" w:rsidRDefault="0022289E" w:rsidP="008A695F">
      <w:pPr>
        <w:pStyle w:val="ListParagraph"/>
        <w:numPr>
          <w:ilvl w:val="0"/>
          <w:numId w:val="27"/>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Co-ordinate all EOC activities, including the scheduling of regular meetings training and training exercises.</w:t>
      </w:r>
    </w:p>
    <w:p w:rsidR="0022289E" w:rsidRPr="002524E3" w:rsidRDefault="0022289E" w:rsidP="008A695F">
      <w:pPr>
        <w:pStyle w:val="ListParagraph"/>
        <w:numPr>
          <w:ilvl w:val="0"/>
          <w:numId w:val="27"/>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 xml:space="preserve">Ensure the Emergency </w:t>
      </w:r>
      <w:r w:rsidR="004E353B" w:rsidRPr="002524E3">
        <w:rPr>
          <w:rFonts w:asciiTheme="minorHAnsi" w:hAnsiTheme="minorHAnsi" w:cs="Calibri"/>
          <w:lang w:eastAsia="en-CA"/>
        </w:rPr>
        <w:t>Management/</w:t>
      </w:r>
      <w:r w:rsidRPr="002524E3">
        <w:rPr>
          <w:rFonts w:asciiTheme="minorHAnsi" w:hAnsiTheme="minorHAnsi" w:cs="Calibri"/>
          <w:lang w:eastAsia="en-CA"/>
        </w:rPr>
        <w:t xml:space="preserve">Response Plan is current and reviewed annually. </w:t>
      </w:r>
    </w:p>
    <w:p w:rsidR="0022289E" w:rsidRPr="002524E3" w:rsidRDefault="0022289E" w:rsidP="008A695F">
      <w:pPr>
        <w:pStyle w:val="ListParagraph"/>
        <w:numPr>
          <w:ilvl w:val="0"/>
          <w:numId w:val="27"/>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Activate the emergency notification system through the fan-out list.</w:t>
      </w:r>
    </w:p>
    <w:p w:rsidR="0022289E" w:rsidRPr="002524E3" w:rsidRDefault="0022289E" w:rsidP="008A695F">
      <w:pPr>
        <w:pStyle w:val="ListParagraph"/>
        <w:numPr>
          <w:ilvl w:val="0"/>
          <w:numId w:val="27"/>
        </w:numPr>
        <w:rPr>
          <w:rFonts w:asciiTheme="minorHAnsi" w:hAnsiTheme="minorHAnsi" w:cs="Calibri"/>
          <w:lang w:eastAsia="en-CA"/>
        </w:rPr>
      </w:pPr>
      <w:r w:rsidRPr="002524E3">
        <w:rPr>
          <w:rFonts w:asciiTheme="minorHAnsi" w:hAnsiTheme="minorHAnsi" w:cs="Calibri"/>
          <w:lang w:eastAsia="en-CA"/>
        </w:rPr>
        <w:t>Open the master event record and ensure that it is maintained for the duration of the emergency.</w:t>
      </w:r>
    </w:p>
    <w:p w:rsidR="0022289E" w:rsidRPr="002524E3" w:rsidRDefault="0022289E" w:rsidP="008A695F">
      <w:pPr>
        <w:pStyle w:val="ListParagraph"/>
        <w:numPr>
          <w:ilvl w:val="0"/>
          <w:numId w:val="27"/>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Provide technical assistance about the Emergency</w:t>
      </w:r>
      <w:r w:rsidR="004E353B" w:rsidRPr="002524E3">
        <w:rPr>
          <w:rFonts w:asciiTheme="minorHAnsi" w:hAnsiTheme="minorHAnsi" w:cs="Calibri"/>
          <w:lang w:eastAsia="en-CA"/>
        </w:rPr>
        <w:t xml:space="preserve"> Management/Response</w:t>
      </w:r>
      <w:r w:rsidRPr="002524E3">
        <w:rPr>
          <w:rFonts w:asciiTheme="minorHAnsi" w:hAnsiTheme="minorHAnsi" w:cs="Calibri"/>
          <w:lang w:eastAsia="en-CA"/>
        </w:rPr>
        <w:t xml:space="preserve"> Plan, its procedures and resources.</w:t>
      </w:r>
    </w:p>
    <w:p w:rsidR="0022289E" w:rsidRPr="002524E3" w:rsidRDefault="0022289E" w:rsidP="008A695F">
      <w:pPr>
        <w:pStyle w:val="ListParagraph"/>
        <w:numPr>
          <w:ilvl w:val="0"/>
          <w:numId w:val="27"/>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Ensure all directions from the Mayor/Reeve and Council are carried out.</w:t>
      </w:r>
    </w:p>
    <w:p w:rsidR="0022289E" w:rsidRPr="002524E3" w:rsidRDefault="0022289E" w:rsidP="008A695F">
      <w:pPr>
        <w:pStyle w:val="ListParagraph"/>
        <w:numPr>
          <w:ilvl w:val="0"/>
          <w:numId w:val="27"/>
        </w:numPr>
        <w:autoSpaceDE w:val="0"/>
        <w:autoSpaceDN w:val="0"/>
        <w:adjustRightInd w:val="0"/>
        <w:rPr>
          <w:rFonts w:asciiTheme="minorHAnsi" w:hAnsiTheme="minorHAnsi" w:cs="Calibri"/>
          <w:lang w:eastAsia="en-CA"/>
        </w:rPr>
      </w:pPr>
      <w:r w:rsidRPr="002524E3">
        <w:rPr>
          <w:rFonts w:asciiTheme="minorHAnsi" w:hAnsiTheme="minorHAnsi" w:cs="Calibri"/>
          <w:lang w:eastAsia="en-CA"/>
        </w:rPr>
        <w:t>Maintain a record of all action taken.</w:t>
      </w:r>
    </w:p>
    <w:p w:rsidR="0022289E" w:rsidRPr="002524E3" w:rsidRDefault="004C490A" w:rsidP="008A695F">
      <w:pPr>
        <w:autoSpaceDE w:val="0"/>
        <w:autoSpaceDN w:val="0"/>
        <w:adjustRightInd w:val="0"/>
        <w:spacing w:after="0" w:line="240" w:lineRule="auto"/>
        <w:rPr>
          <w:rFonts w:cs="Calibri"/>
          <w:sz w:val="24"/>
          <w:szCs w:val="24"/>
          <w:lang w:eastAsia="en-CA"/>
        </w:rPr>
      </w:pPr>
      <w:r w:rsidRPr="002524E3">
        <w:rPr>
          <w:rFonts w:cs="Calibri"/>
          <w:sz w:val="24"/>
          <w:szCs w:val="24"/>
          <w:lang w:eastAsia="en-CA"/>
        </w:rPr>
        <w:t xml:space="preserve">For checklist for elected officials see appendix </w:t>
      </w:r>
    </w:p>
    <w:p w:rsidR="000C3A93" w:rsidRPr="002524E3" w:rsidRDefault="000C3A93" w:rsidP="004F7AD6">
      <w:pPr>
        <w:pStyle w:val="Heading3"/>
        <w:rPr>
          <w:color w:val="auto"/>
        </w:rPr>
      </w:pPr>
      <w:bookmarkStart w:id="30" w:name="_Toc517766429"/>
      <w:r w:rsidRPr="002524E3">
        <w:rPr>
          <w:color w:val="auto"/>
        </w:rPr>
        <w:t>Emergency Operation Centre</w:t>
      </w:r>
      <w:bookmarkEnd w:id="30"/>
    </w:p>
    <w:p w:rsidR="0022289E" w:rsidRPr="002524E3" w:rsidRDefault="000C3A93" w:rsidP="00430A9E">
      <w:pPr>
        <w:rPr>
          <w:b/>
          <w:i/>
          <w:sz w:val="24"/>
        </w:rPr>
      </w:pPr>
      <w:r w:rsidRPr="002524E3">
        <w:rPr>
          <w:sz w:val="24"/>
        </w:rPr>
        <w:t xml:space="preserve">An Emergency Operation Centre (EOC) is a designated site that provides emergency site support such as additional resources to the site(s), coordination of responding agencies, policy direction, communications and public information. </w:t>
      </w:r>
      <w:r w:rsidR="0022289E" w:rsidRPr="002524E3">
        <w:rPr>
          <w:sz w:val="24"/>
        </w:rPr>
        <w:t>When an EOC is activated, local authorities may establish</w:t>
      </w:r>
      <w:r w:rsidR="0022289E" w:rsidRPr="002524E3">
        <w:rPr>
          <w:spacing w:val="-29"/>
          <w:sz w:val="24"/>
        </w:rPr>
        <w:t xml:space="preserve"> </w:t>
      </w:r>
      <w:r w:rsidR="0022289E" w:rsidRPr="002524E3">
        <w:rPr>
          <w:sz w:val="24"/>
        </w:rPr>
        <w:t xml:space="preserve">a policy group comprised of the head of the local authority (e.g., Mayor/Reeve/Chief) and other elected officials and senior executive officers in order to provide the EOC Director with policy direction. An example of this level of policy direction is the declaration of a local emergency. </w:t>
      </w:r>
    </w:p>
    <w:p w:rsidR="005242B4" w:rsidRPr="002524E3" w:rsidRDefault="005242B4" w:rsidP="008A695F">
      <w:pPr>
        <w:pStyle w:val="BodyText"/>
        <w:ind w:right="10"/>
        <w:rPr>
          <w:rFonts w:asciiTheme="minorHAnsi" w:hAnsiTheme="minorHAnsi"/>
          <w:sz w:val="24"/>
          <w:szCs w:val="24"/>
        </w:rPr>
      </w:pPr>
      <w:r w:rsidRPr="002524E3">
        <w:rPr>
          <w:rFonts w:asciiTheme="minorHAnsi" w:hAnsiTheme="minorHAnsi"/>
          <w:sz w:val="24"/>
          <w:szCs w:val="24"/>
        </w:rPr>
        <w:t xml:space="preserve">The EOC contains information display materials, telecommunications and any additional supporting equipment, documents, and supplies required to ensure efficient operations and effective emergency management. </w:t>
      </w:r>
    </w:p>
    <w:p w:rsidR="004744B1" w:rsidRPr="002524E3" w:rsidRDefault="004744B1" w:rsidP="008A695F">
      <w:pPr>
        <w:spacing w:line="240" w:lineRule="auto"/>
      </w:pPr>
      <w:bookmarkStart w:id="31" w:name="_TOC_250032"/>
    </w:p>
    <w:p w:rsidR="00430A9E" w:rsidRPr="002524E3" w:rsidRDefault="00430A9E">
      <w:pPr>
        <w:rPr>
          <w:rFonts w:eastAsiaTheme="majorEastAsia" w:cstheme="majorBidi"/>
          <w:b/>
          <w:bCs/>
          <w:sz w:val="26"/>
          <w:szCs w:val="26"/>
        </w:rPr>
      </w:pPr>
      <w:r w:rsidRPr="002524E3">
        <w:br w:type="page"/>
      </w:r>
    </w:p>
    <w:p w:rsidR="00430A9E" w:rsidRPr="002524E3" w:rsidRDefault="00430A9E" w:rsidP="00430A9E"/>
    <w:p w:rsidR="005242B4" w:rsidRPr="002524E3" w:rsidRDefault="005242B4" w:rsidP="004F7AD6">
      <w:pPr>
        <w:pStyle w:val="Heading3"/>
        <w:rPr>
          <w:color w:val="auto"/>
        </w:rPr>
      </w:pPr>
      <w:bookmarkStart w:id="32" w:name="_Toc517766430"/>
      <w:r w:rsidRPr="002524E3">
        <w:rPr>
          <w:color w:val="auto"/>
        </w:rPr>
        <w:t>EOC Activation</w:t>
      </w:r>
      <w:r w:rsidRPr="002524E3">
        <w:rPr>
          <w:color w:val="auto"/>
          <w:spacing w:val="-11"/>
        </w:rPr>
        <w:t xml:space="preserve"> </w:t>
      </w:r>
      <w:bookmarkEnd w:id="31"/>
      <w:r w:rsidRPr="002524E3">
        <w:rPr>
          <w:color w:val="auto"/>
        </w:rPr>
        <w:t>Levels</w:t>
      </w:r>
      <w:bookmarkEnd w:id="32"/>
      <w:r w:rsidRPr="002524E3">
        <w:rPr>
          <w:color w:val="auto"/>
        </w:rPr>
        <w:tab/>
      </w:r>
    </w:p>
    <w:p w:rsidR="005242B4" w:rsidRPr="002524E3" w:rsidRDefault="005242B4" w:rsidP="008A695F">
      <w:pPr>
        <w:pStyle w:val="BodyText"/>
        <w:ind w:right="10"/>
        <w:rPr>
          <w:rFonts w:asciiTheme="minorHAnsi" w:hAnsiTheme="minorHAnsi"/>
        </w:rPr>
      </w:pPr>
    </w:p>
    <w:p w:rsidR="005242B4" w:rsidRPr="002524E3" w:rsidRDefault="005242B4" w:rsidP="008A695F">
      <w:pPr>
        <w:pStyle w:val="BodyText"/>
        <w:ind w:right="10"/>
        <w:rPr>
          <w:rFonts w:asciiTheme="minorHAnsi" w:hAnsiTheme="minorHAnsi"/>
          <w:sz w:val="24"/>
          <w:szCs w:val="24"/>
        </w:rPr>
      </w:pPr>
      <w:r w:rsidRPr="002524E3">
        <w:rPr>
          <w:rFonts w:asciiTheme="minorHAnsi" w:hAnsiTheme="minorHAnsi"/>
          <w:sz w:val="24"/>
          <w:szCs w:val="24"/>
        </w:rPr>
        <w:t>There are three levels of potential activation. The term “Event” is used to describe an occurrence based on the jurisdictions pre-identified hazards. An “incident” describes one or more occurrences that happen as the direct result of an event.</w:t>
      </w:r>
    </w:p>
    <w:p w:rsidR="005242B4" w:rsidRPr="002524E3" w:rsidRDefault="005242B4" w:rsidP="008A695F">
      <w:pPr>
        <w:pStyle w:val="BodyText"/>
        <w:ind w:right="10"/>
        <w:rPr>
          <w:rFonts w:asciiTheme="minorHAnsi" w:hAnsiTheme="minorHAnsi"/>
          <w:sz w:val="24"/>
          <w:szCs w:val="24"/>
        </w:rPr>
      </w:pPr>
    </w:p>
    <w:p w:rsidR="005242B4" w:rsidRPr="002524E3" w:rsidRDefault="005242B4" w:rsidP="008A695F">
      <w:pPr>
        <w:pStyle w:val="BodyText"/>
        <w:ind w:right="10"/>
        <w:rPr>
          <w:rFonts w:asciiTheme="minorHAnsi" w:hAnsiTheme="minorHAnsi"/>
          <w:sz w:val="24"/>
          <w:szCs w:val="24"/>
        </w:rPr>
      </w:pPr>
      <w:r w:rsidRPr="002524E3">
        <w:rPr>
          <w:rFonts w:asciiTheme="minorHAnsi" w:hAnsiTheme="minorHAnsi"/>
          <w:sz w:val="24"/>
          <w:szCs w:val="24"/>
        </w:rPr>
        <w:t>Examples include:</w:t>
      </w:r>
    </w:p>
    <w:p w:rsidR="005242B4" w:rsidRPr="002524E3" w:rsidRDefault="005242B4" w:rsidP="008A695F">
      <w:pPr>
        <w:pStyle w:val="BodyText"/>
        <w:ind w:right="10"/>
        <w:rPr>
          <w:rFonts w:asciiTheme="minorHAnsi" w:hAnsiTheme="minorHAnsi"/>
          <w:sz w:val="24"/>
          <w:szCs w:val="24"/>
        </w:rPr>
      </w:pPr>
    </w:p>
    <w:p w:rsidR="005242B4" w:rsidRPr="002524E3" w:rsidRDefault="005242B4" w:rsidP="008A695F">
      <w:pPr>
        <w:pStyle w:val="ListParagraph"/>
        <w:widowControl w:val="0"/>
        <w:numPr>
          <w:ilvl w:val="1"/>
          <w:numId w:val="34"/>
        </w:numPr>
        <w:tabs>
          <w:tab w:val="left" w:pos="3379"/>
          <w:tab w:val="left" w:pos="3380"/>
        </w:tabs>
        <w:autoSpaceDE w:val="0"/>
        <w:autoSpaceDN w:val="0"/>
        <w:ind w:right="10"/>
        <w:contextualSpacing w:val="0"/>
        <w:rPr>
          <w:rFonts w:asciiTheme="minorHAnsi" w:hAnsiTheme="minorHAnsi"/>
        </w:rPr>
      </w:pPr>
      <w:r w:rsidRPr="002524E3">
        <w:rPr>
          <w:rFonts w:asciiTheme="minorHAnsi" w:hAnsiTheme="minorHAnsi"/>
        </w:rPr>
        <w:t>A flood is an event; any resulting dike breaches or</w:t>
      </w:r>
      <w:r w:rsidRPr="002524E3">
        <w:rPr>
          <w:rFonts w:asciiTheme="minorHAnsi" w:hAnsiTheme="minorHAnsi"/>
          <w:spacing w:val="-32"/>
        </w:rPr>
        <w:t xml:space="preserve"> </w:t>
      </w:r>
      <w:r w:rsidRPr="002524E3">
        <w:rPr>
          <w:rFonts w:asciiTheme="minorHAnsi" w:hAnsiTheme="minorHAnsi"/>
        </w:rPr>
        <w:t>water contamination are incidents within the flood</w:t>
      </w:r>
      <w:r w:rsidRPr="002524E3">
        <w:rPr>
          <w:rFonts w:asciiTheme="minorHAnsi" w:hAnsiTheme="minorHAnsi"/>
          <w:spacing w:val="-13"/>
        </w:rPr>
        <w:t xml:space="preserve"> </w:t>
      </w:r>
      <w:r w:rsidRPr="002524E3">
        <w:rPr>
          <w:rFonts w:asciiTheme="minorHAnsi" w:hAnsiTheme="minorHAnsi"/>
        </w:rPr>
        <w:t>event.</w:t>
      </w:r>
    </w:p>
    <w:p w:rsidR="005242B4" w:rsidRPr="002524E3" w:rsidRDefault="005242B4" w:rsidP="008A695F">
      <w:pPr>
        <w:pStyle w:val="BodyText"/>
        <w:ind w:right="10"/>
        <w:rPr>
          <w:rFonts w:asciiTheme="minorHAnsi" w:hAnsiTheme="minorHAnsi"/>
          <w:sz w:val="24"/>
          <w:szCs w:val="24"/>
        </w:rPr>
      </w:pPr>
    </w:p>
    <w:p w:rsidR="005242B4" w:rsidRPr="002524E3" w:rsidRDefault="005242B4" w:rsidP="008A695F">
      <w:pPr>
        <w:pStyle w:val="BodyText"/>
        <w:ind w:right="10"/>
        <w:rPr>
          <w:rFonts w:asciiTheme="minorHAnsi" w:hAnsiTheme="minorHAnsi"/>
          <w:sz w:val="24"/>
          <w:szCs w:val="24"/>
        </w:rPr>
      </w:pPr>
      <w:r w:rsidRPr="002524E3">
        <w:rPr>
          <w:rFonts w:asciiTheme="minorHAnsi" w:hAnsiTheme="minorHAnsi"/>
          <w:sz w:val="24"/>
          <w:szCs w:val="24"/>
        </w:rPr>
        <w:t xml:space="preserve">The level of EOC activation is determined by the magnitude, scope and stage of the event. </w:t>
      </w:r>
      <w:r w:rsidRPr="002524E3">
        <w:rPr>
          <w:rFonts w:asciiTheme="minorHAnsi" w:hAnsiTheme="minorHAnsi"/>
          <w:b/>
          <w:sz w:val="24"/>
          <w:szCs w:val="24"/>
        </w:rPr>
        <w:t>Only those EOC functions and positions that are required to meet current response objectives need to be activated. Non-activated functions and positions will be the responsibility of the next highest level in the EOC organization.</w:t>
      </w:r>
      <w:r w:rsidRPr="002524E3">
        <w:rPr>
          <w:rFonts w:asciiTheme="minorHAnsi" w:hAnsiTheme="minorHAnsi"/>
          <w:sz w:val="24"/>
          <w:szCs w:val="24"/>
        </w:rPr>
        <w:t xml:space="preserve"> Each EOC function must have a person in charge.</w:t>
      </w:r>
    </w:p>
    <w:p w:rsidR="005242B4" w:rsidRPr="002524E3" w:rsidRDefault="005242B4" w:rsidP="008A695F">
      <w:pPr>
        <w:pStyle w:val="BodyText"/>
        <w:ind w:right="10"/>
        <w:rPr>
          <w:rFonts w:asciiTheme="minorHAnsi" w:hAnsiTheme="minorHAnsi"/>
          <w:sz w:val="24"/>
          <w:szCs w:val="24"/>
        </w:rPr>
      </w:pPr>
    </w:p>
    <w:p w:rsidR="005242B4" w:rsidRPr="002524E3" w:rsidRDefault="005242B4" w:rsidP="008A695F">
      <w:pPr>
        <w:pStyle w:val="BodyText"/>
        <w:ind w:right="10"/>
        <w:rPr>
          <w:rFonts w:asciiTheme="minorHAnsi" w:hAnsiTheme="minorHAnsi"/>
          <w:sz w:val="24"/>
          <w:szCs w:val="24"/>
        </w:rPr>
      </w:pPr>
      <w:r w:rsidRPr="002524E3">
        <w:rPr>
          <w:rFonts w:asciiTheme="minorHAnsi" w:hAnsiTheme="minorHAnsi"/>
          <w:sz w:val="24"/>
          <w:szCs w:val="24"/>
        </w:rPr>
        <w:t>The EOC Organizational structure should be flexible enough to expand and contract as needed. EOC staff may be required to take on more than one position (role), as determined by the nature of the emergency event, availability of resources and / or as assigned by a Supervisor.</w:t>
      </w:r>
    </w:p>
    <w:p w:rsidR="005242B4" w:rsidRPr="002524E3" w:rsidRDefault="005242B4" w:rsidP="008A695F">
      <w:pPr>
        <w:pStyle w:val="BodyText"/>
        <w:ind w:right="333"/>
        <w:rPr>
          <w:rFonts w:asciiTheme="minorHAnsi" w:hAnsiTheme="minorHAnsi"/>
          <w:sz w:val="24"/>
          <w:szCs w:val="24"/>
        </w:rPr>
      </w:pPr>
    </w:p>
    <w:p w:rsidR="004744B1" w:rsidRPr="002524E3" w:rsidRDefault="004744B1" w:rsidP="008A695F">
      <w:pPr>
        <w:pStyle w:val="BodyText"/>
        <w:ind w:right="333"/>
        <w:rPr>
          <w:rFonts w:asciiTheme="minorHAnsi" w:hAnsiTheme="minorHAnsi"/>
          <w:sz w:val="24"/>
          <w:szCs w:val="24"/>
        </w:rPr>
      </w:pPr>
    </w:p>
    <w:p w:rsidR="004744B1" w:rsidRPr="002524E3" w:rsidRDefault="004744B1" w:rsidP="008A695F">
      <w:pPr>
        <w:pStyle w:val="BodyText"/>
        <w:ind w:right="333"/>
        <w:rPr>
          <w:rFonts w:asciiTheme="minorHAnsi" w:hAnsiTheme="minorHAnsi"/>
          <w:sz w:val="24"/>
          <w:szCs w:val="24"/>
        </w:rPr>
      </w:pPr>
    </w:p>
    <w:p w:rsidR="004744B1" w:rsidRPr="002524E3" w:rsidRDefault="004744B1" w:rsidP="008A695F">
      <w:pPr>
        <w:pStyle w:val="BodyText"/>
        <w:ind w:right="333"/>
        <w:rPr>
          <w:rFonts w:asciiTheme="minorHAnsi" w:hAnsiTheme="minorHAnsi"/>
          <w:sz w:val="24"/>
          <w:szCs w:val="24"/>
        </w:rPr>
      </w:pPr>
    </w:p>
    <w:p w:rsidR="004744B1" w:rsidRPr="002524E3" w:rsidRDefault="004744B1" w:rsidP="008A695F">
      <w:pPr>
        <w:pStyle w:val="BodyText"/>
        <w:ind w:right="333"/>
        <w:rPr>
          <w:rFonts w:asciiTheme="minorHAnsi" w:hAnsiTheme="minorHAnsi"/>
          <w:sz w:val="24"/>
          <w:szCs w:val="24"/>
        </w:rPr>
      </w:pPr>
    </w:p>
    <w:p w:rsidR="004744B1" w:rsidRPr="002524E3" w:rsidRDefault="004744B1" w:rsidP="008A695F">
      <w:pPr>
        <w:pStyle w:val="BodyText"/>
        <w:ind w:right="333"/>
        <w:rPr>
          <w:rFonts w:asciiTheme="minorHAnsi" w:hAnsiTheme="minorHAnsi"/>
          <w:sz w:val="24"/>
          <w:szCs w:val="24"/>
        </w:rPr>
      </w:pPr>
    </w:p>
    <w:p w:rsidR="004744B1" w:rsidRPr="002524E3" w:rsidRDefault="004744B1" w:rsidP="008A695F">
      <w:pPr>
        <w:pStyle w:val="BodyText"/>
        <w:ind w:right="333"/>
        <w:rPr>
          <w:rFonts w:asciiTheme="minorHAnsi" w:hAnsiTheme="minorHAnsi"/>
          <w:sz w:val="24"/>
          <w:szCs w:val="24"/>
        </w:rPr>
      </w:pPr>
    </w:p>
    <w:p w:rsidR="004744B1" w:rsidRPr="002524E3" w:rsidRDefault="004744B1" w:rsidP="008A695F">
      <w:pPr>
        <w:pStyle w:val="BodyText"/>
        <w:ind w:right="333"/>
        <w:rPr>
          <w:rFonts w:asciiTheme="minorHAnsi" w:hAnsiTheme="minorHAnsi"/>
          <w:sz w:val="24"/>
          <w:szCs w:val="24"/>
        </w:rPr>
      </w:pPr>
    </w:p>
    <w:p w:rsidR="004744B1" w:rsidRPr="002524E3" w:rsidRDefault="004744B1" w:rsidP="008A695F">
      <w:pPr>
        <w:pStyle w:val="BodyText"/>
        <w:ind w:right="333"/>
        <w:rPr>
          <w:rFonts w:asciiTheme="minorHAnsi" w:hAnsiTheme="minorHAnsi"/>
          <w:sz w:val="24"/>
          <w:szCs w:val="24"/>
        </w:rPr>
      </w:pPr>
    </w:p>
    <w:p w:rsidR="004744B1" w:rsidRPr="002524E3" w:rsidRDefault="004744B1" w:rsidP="008A695F">
      <w:pPr>
        <w:pStyle w:val="BodyText"/>
        <w:ind w:right="333"/>
        <w:rPr>
          <w:rFonts w:asciiTheme="minorHAnsi" w:hAnsiTheme="minorHAnsi"/>
          <w:sz w:val="24"/>
          <w:szCs w:val="24"/>
        </w:rPr>
      </w:pPr>
    </w:p>
    <w:p w:rsidR="005242B4" w:rsidRPr="002524E3" w:rsidRDefault="005242B4" w:rsidP="008A695F">
      <w:pPr>
        <w:pStyle w:val="BodyText"/>
        <w:ind w:right="333"/>
        <w:rPr>
          <w:rFonts w:asciiTheme="minorHAnsi" w:hAnsiTheme="minorHAnsi"/>
        </w:rPr>
      </w:pPr>
      <w:r w:rsidRPr="002524E3">
        <w:rPr>
          <w:rFonts w:asciiTheme="minorHAnsi" w:hAnsiTheme="minorHAnsi"/>
        </w:rPr>
        <w:object w:dxaOrig="9480" w:dyaOrig="10360">
          <v:shape id="_x0000_i1026" type="#_x0000_t75" style="width:474.1pt;height:518.25pt" o:ole="">
            <v:imagedata r:id="rId11" o:title=""/>
          </v:shape>
          <o:OLEObject Type="Embed" ProgID="Word.Document.12" ShapeID="_x0000_i1026" DrawAspect="Content" ObjectID="_1610277777" r:id="rId12">
            <o:FieldCodes>\s</o:FieldCodes>
          </o:OLEObject>
        </w:object>
      </w:r>
    </w:p>
    <w:p w:rsidR="005242B4" w:rsidRPr="002524E3" w:rsidRDefault="005242B4" w:rsidP="008A695F">
      <w:pPr>
        <w:pStyle w:val="BodyText"/>
        <w:ind w:left="3020" w:right="333"/>
        <w:rPr>
          <w:rFonts w:asciiTheme="minorHAnsi" w:hAnsiTheme="minorHAnsi"/>
        </w:rPr>
        <w:sectPr w:rsidR="005242B4" w:rsidRPr="002524E3" w:rsidSect="006407AD">
          <w:headerReference w:type="default" r:id="rId13"/>
          <w:footerReference w:type="default" r:id="rId14"/>
          <w:pgSz w:w="12240" w:h="15840"/>
          <w:pgMar w:top="1020" w:right="1300" w:bottom="920" w:left="1660" w:header="720" w:footer="720" w:gutter="0"/>
          <w:cols w:space="720"/>
          <w:titlePg/>
          <w:docGrid w:linePitch="299"/>
        </w:sectPr>
      </w:pPr>
    </w:p>
    <w:p w:rsidR="0022289E" w:rsidRPr="002524E3" w:rsidRDefault="0022289E" w:rsidP="008A695F">
      <w:pPr>
        <w:pStyle w:val="BodyText"/>
        <w:ind w:right="333"/>
        <w:rPr>
          <w:rFonts w:asciiTheme="minorHAnsi" w:hAnsiTheme="minorHAnsi"/>
        </w:rPr>
      </w:pPr>
      <w:r w:rsidRPr="002524E3">
        <w:rPr>
          <w:rFonts w:asciiTheme="minorHAnsi" w:hAnsiTheme="minorHAnsi"/>
          <w:noProof/>
        </w:rPr>
        <w:lastRenderedPageBreak/>
        <w:drawing>
          <wp:inline distT="0" distB="0" distL="0" distR="0" wp14:anchorId="49C53604" wp14:editId="2DB601EF">
            <wp:extent cx="5943600" cy="76111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7611110"/>
                    </a:xfrm>
                    <a:prstGeom prst="rect">
                      <a:avLst/>
                    </a:prstGeom>
                  </pic:spPr>
                </pic:pic>
              </a:graphicData>
            </a:graphic>
          </wp:inline>
        </w:drawing>
      </w:r>
    </w:p>
    <w:p w:rsidR="0022289E" w:rsidRPr="002524E3" w:rsidRDefault="0022289E" w:rsidP="008A695F">
      <w:pPr>
        <w:pStyle w:val="BodyText"/>
        <w:ind w:left="3020" w:right="333"/>
        <w:rPr>
          <w:rFonts w:asciiTheme="minorHAnsi" w:hAnsiTheme="minorHAnsi"/>
        </w:rPr>
      </w:pPr>
    </w:p>
    <w:p w:rsidR="0022289E" w:rsidRPr="002524E3" w:rsidRDefault="0022289E" w:rsidP="008A695F">
      <w:pPr>
        <w:pStyle w:val="BodyText"/>
        <w:ind w:right="10"/>
        <w:rPr>
          <w:rFonts w:asciiTheme="minorHAnsi" w:hAnsiTheme="minorHAnsi"/>
        </w:rPr>
      </w:pPr>
    </w:p>
    <w:p w:rsidR="0022289E" w:rsidRPr="002524E3" w:rsidRDefault="0022289E" w:rsidP="008A695F">
      <w:pPr>
        <w:pStyle w:val="Heading3"/>
        <w:spacing w:line="240" w:lineRule="auto"/>
        <w:rPr>
          <w:rFonts w:asciiTheme="minorHAnsi" w:hAnsiTheme="minorHAnsi"/>
          <w:color w:val="auto"/>
        </w:rPr>
      </w:pPr>
      <w:bookmarkStart w:id="33" w:name="_Toc517766431"/>
      <w:r w:rsidRPr="002524E3">
        <w:rPr>
          <w:rFonts w:asciiTheme="minorHAnsi" w:hAnsiTheme="minorHAnsi"/>
          <w:color w:val="auto"/>
        </w:rPr>
        <w:t xml:space="preserve">EOC </w:t>
      </w:r>
      <w:r w:rsidR="004E353B" w:rsidRPr="002524E3">
        <w:rPr>
          <w:rFonts w:asciiTheme="minorHAnsi" w:hAnsiTheme="minorHAnsi"/>
          <w:color w:val="auto"/>
        </w:rPr>
        <w:t>Functions (</w:t>
      </w:r>
      <w:r w:rsidRPr="002524E3">
        <w:rPr>
          <w:rFonts w:asciiTheme="minorHAnsi" w:hAnsiTheme="minorHAnsi"/>
          <w:color w:val="auto"/>
        </w:rPr>
        <w:t>core positions)</w:t>
      </w:r>
      <w:bookmarkEnd w:id="33"/>
    </w:p>
    <w:p w:rsidR="000C3A93" w:rsidRPr="002524E3" w:rsidRDefault="0022289E" w:rsidP="008A695F">
      <w:pPr>
        <w:pStyle w:val="NormalWeb"/>
        <w:numPr>
          <w:ilvl w:val="0"/>
          <w:numId w:val="26"/>
        </w:numPr>
        <w:spacing w:before="0" w:beforeAutospacing="0" w:after="0" w:afterAutospacing="0"/>
        <w:rPr>
          <w:rFonts w:asciiTheme="minorHAnsi" w:hAnsiTheme="minorHAnsi"/>
        </w:rPr>
      </w:pPr>
      <w:r w:rsidRPr="002524E3">
        <w:rPr>
          <w:rFonts w:asciiTheme="minorHAnsi" w:hAnsiTheme="minorHAnsi"/>
        </w:rPr>
        <w:t>Director</w:t>
      </w:r>
    </w:p>
    <w:p w:rsidR="0022289E" w:rsidRPr="002524E3" w:rsidRDefault="0022289E" w:rsidP="008A695F">
      <w:pPr>
        <w:pStyle w:val="NormalWeb"/>
        <w:numPr>
          <w:ilvl w:val="1"/>
          <w:numId w:val="26"/>
        </w:numPr>
        <w:spacing w:before="0" w:beforeAutospacing="0" w:after="0" w:afterAutospacing="0"/>
        <w:rPr>
          <w:rFonts w:asciiTheme="minorHAnsi" w:hAnsiTheme="minorHAnsi"/>
        </w:rPr>
      </w:pPr>
      <w:r w:rsidRPr="002524E3">
        <w:rPr>
          <w:rFonts w:asciiTheme="minorHAnsi" w:hAnsiTheme="minorHAnsi"/>
        </w:rPr>
        <w:t xml:space="preserve">Responsible for overall emergency policy and coordination; public information and media relations; agency liaison; and </w:t>
      </w:r>
      <w:r w:rsidRPr="002524E3">
        <w:rPr>
          <w:rFonts w:asciiTheme="minorHAnsi" w:hAnsiTheme="minorHAnsi"/>
        </w:rPr>
        <w:lastRenderedPageBreak/>
        <w:t>proper risk management procedures, through the joint efforts of local government agencies and private organizations.</w:t>
      </w:r>
    </w:p>
    <w:p w:rsidR="0022289E" w:rsidRPr="002524E3" w:rsidRDefault="0022289E" w:rsidP="008A695F">
      <w:pPr>
        <w:pStyle w:val="NormalWeb"/>
        <w:numPr>
          <w:ilvl w:val="0"/>
          <w:numId w:val="26"/>
        </w:numPr>
        <w:spacing w:before="0" w:beforeAutospacing="0" w:after="0" w:afterAutospacing="0"/>
        <w:rPr>
          <w:rFonts w:asciiTheme="minorHAnsi" w:hAnsiTheme="minorHAnsi"/>
        </w:rPr>
      </w:pPr>
      <w:r w:rsidRPr="002524E3">
        <w:rPr>
          <w:rFonts w:asciiTheme="minorHAnsi" w:hAnsiTheme="minorHAnsi"/>
        </w:rPr>
        <w:t xml:space="preserve"> Operations</w:t>
      </w:r>
    </w:p>
    <w:p w:rsidR="0022289E" w:rsidRPr="002524E3" w:rsidRDefault="0022289E" w:rsidP="008A695F">
      <w:pPr>
        <w:pStyle w:val="NormalWeb"/>
        <w:numPr>
          <w:ilvl w:val="1"/>
          <w:numId w:val="26"/>
        </w:numPr>
        <w:spacing w:before="0" w:beforeAutospacing="0" w:after="0" w:afterAutospacing="0"/>
        <w:rPr>
          <w:rFonts w:asciiTheme="minorHAnsi" w:hAnsiTheme="minorHAnsi"/>
        </w:rPr>
      </w:pPr>
      <w:r w:rsidRPr="002524E3">
        <w:rPr>
          <w:rFonts w:asciiTheme="minorHAnsi" w:hAnsiTheme="minorHAnsi"/>
        </w:rPr>
        <w:t>Responsible for coordinating all jurisdictional operations in support of the emergency response</w:t>
      </w:r>
    </w:p>
    <w:p w:rsidR="0022289E" w:rsidRPr="002524E3" w:rsidRDefault="0022289E" w:rsidP="008A695F">
      <w:pPr>
        <w:pStyle w:val="NormalWeb"/>
        <w:numPr>
          <w:ilvl w:val="0"/>
          <w:numId w:val="26"/>
        </w:numPr>
        <w:spacing w:before="0" w:beforeAutospacing="0" w:after="0" w:afterAutospacing="0"/>
        <w:rPr>
          <w:rFonts w:asciiTheme="minorHAnsi" w:hAnsiTheme="minorHAnsi"/>
        </w:rPr>
      </w:pPr>
      <w:r w:rsidRPr="002524E3">
        <w:rPr>
          <w:rFonts w:asciiTheme="minorHAnsi" w:hAnsiTheme="minorHAnsi"/>
        </w:rPr>
        <w:t>Planning</w:t>
      </w:r>
    </w:p>
    <w:p w:rsidR="0022289E" w:rsidRPr="002524E3" w:rsidRDefault="0022289E" w:rsidP="008A695F">
      <w:pPr>
        <w:pStyle w:val="NormalWeb"/>
        <w:numPr>
          <w:ilvl w:val="1"/>
          <w:numId w:val="26"/>
        </w:numPr>
        <w:spacing w:before="0" w:beforeAutospacing="0" w:after="0" w:afterAutospacing="0"/>
        <w:rPr>
          <w:rFonts w:asciiTheme="minorHAnsi" w:hAnsiTheme="minorHAnsi"/>
        </w:rPr>
      </w:pPr>
      <w:r w:rsidRPr="002524E3">
        <w:rPr>
          <w:rFonts w:asciiTheme="minorHAnsi" w:hAnsiTheme="minorHAnsi"/>
        </w:rPr>
        <w:t xml:space="preserve">Responsible for collecting, evaluating, and disseminating information; developing the jurisdiction’s Action Plan and Situational Status in coordination with other functions; maintaining all EOC documentation. </w:t>
      </w:r>
      <w:r w:rsidRPr="002524E3">
        <w:rPr>
          <w:rFonts w:asciiTheme="minorHAnsi" w:hAnsiTheme="minorHAnsi"/>
        </w:rPr>
        <w:tab/>
      </w:r>
    </w:p>
    <w:p w:rsidR="0022289E" w:rsidRPr="002524E3" w:rsidRDefault="0022289E" w:rsidP="008A695F">
      <w:pPr>
        <w:pStyle w:val="NormalWeb"/>
        <w:numPr>
          <w:ilvl w:val="0"/>
          <w:numId w:val="26"/>
        </w:numPr>
        <w:spacing w:before="0" w:beforeAutospacing="0" w:after="0" w:afterAutospacing="0"/>
        <w:rPr>
          <w:rFonts w:asciiTheme="minorHAnsi" w:hAnsiTheme="minorHAnsi"/>
        </w:rPr>
      </w:pPr>
      <w:r w:rsidRPr="002524E3">
        <w:rPr>
          <w:rFonts w:asciiTheme="minorHAnsi" w:hAnsiTheme="minorHAnsi"/>
        </w:rPr>
        <w:t>Logistics</w:t>
      </w:r>
    </w:p>
    <w:p w:rsidR="0022289E" w:rsidRPr="002524E3" w:rsidRDefault="0022289E" w:rsidP="008A695F">
      <w:pPr>
        <w:pStyle w:val="NormalWeb"/>
        <w:numPr>
          <w:ilvl w:val="1"/>
          <w:numId w:val="26"/>
        </w:numPr>
        <w:spacing w:before="0" w:beforeAutospacing="0" w:after="0" w:afterAutospacing="0"/>
        <w:rPr>
          <w:rFonts w:asciiTheme="minorHAnsi" w:hAnsiTheme="minorHAnsi"/>
        </w:rPr>
      </w:pPr>
      <w:r w:rsidRPr="002524E3">
        <w:rPr>
          <w:rFonts w:asciiTheme="minorHAnsi" w:hAnsiTheme="minorHAnsi"/>
        </w:rPr>
        <w:t xml:space="preserve">Responsible for providing facilities, services, personnel, equipment and materials. </w:t>
      </w:r>
    </w:p>
    <w:p w:rsidR="0022289E" w:rsidRPr="002524E3" w:rsidRDefault="0022289E" w:rsidP="008A695F">
      <w:pPr>
        <w:pStyle w:val="NormalWeb"/>
        <w:numPr>
          <w:ilvl w:val="0"/>
          <w:numId w:val="26"/>
        </w:numPr>
        <w:spacing w:before="0" w:beforeAutospacing="0" w:after="0" w:afterAutospacing="0"/>
        <w:rPr>
          <w:rFonts w:asciiTheme="minorHAnsi" w:hAnsiTheme="minorHAnsi"/>
        </w:rPr>
      </w:pPr>
      <w:r w:rsidRPr="002524E3">
        <w:rPr>
          <w:rFonts w:asciiTheme="minorHAnsi" w:hAnsiTheme="minorHAnsi"/>
        </w:rPr>
        <w:t>Finance / Administration</w:t>
      </w:r>
    </w:p>
    <w:p w:rsidR="007D5621" w:rsidRPr="002524E3" w:rsidRDefault="0022289E" w:rsidP="008A695F">
      <w:pPr>
        <w:pStyle w:val="NormalWeb"/>
        <w:numPr>
          <w:ilvl w:val="1"/>
          <w:numId w:val="26"/>
        </w:numPr>
        <w:spacing w:before="0" w:beforeAutospacing="0" w:after="0" w:afterAutospacing="0"/>
        <w:rPr>
          <w:rFonts w:asciiTheme="minorHAnsi" w:hAnsiTheme="minorHAnsi"/>
        </w:rPr>
      </w:pPr>
      <w:r w:rsidRPr="002524E3">
        <w:rPr>
          <w:rFonts w:asciiTheme="minorHAnsi" w:hAnsiTheme="minorHAnsi"/>
        </w:rPr>
        <w:t>Responsible for financial activities and other administrative aspects.</w:t>
      </w:r>
    </w:p>
    <w:p w:rsidR="005242B4" w:rsidRPr="002524E3" w:rsidRDefault="005242B4" w:rsidP="00430A9E"/>
    <w:p w:rsidR="0022289E" w:rsidRPr="002524E3" w:rsidRDefault="0022289E" w:rsidP="004F7AD6">
      <w:pPr>
        <w:pStyle w:val="Heading3"/>
        <w:rPr>
          <w:color w:val="auto"/>
        </w:rPr>
      </w:pPr>
      <w:bookmarkStart w:id="34" w:name="_Toc517766432"/>
      <w:r w:rsidRPr="002524E3">
        <w:rPr>
          <w:color w:val="auto"/>
        </w:rPr>
        <w:t>Declaring a Local Emergency</w:t>
      </w:r>
      <w:bookmarkEnd w:id="34"/>
      <w:r w:rsidRPr="002524E3">
        <w:rPr>
          <w:color w:val="auto"/>
        </w:rPr>
        <w:fldChar w:fldCharType="begin"/>
      </w:r>
      <w:r w:rsidRPr="002524E3">
        <w:rPr>
          <w:color w:val="auto"/>
        </w:rPr>
        <w:instrText xml:space="preserve"> TC "</w:instrText>
      </w:r>
      <w:bookmarkStart w:id="35" w:name="_Toc505606317"/>
      <w:r w:rsidRPr="002524E3">
        <w:rPr>
          <w:color w:val="auto"/>
        </w:rPr>
        <w:instrText>Declaring a Local Emergency</w:instrText>
      </w:r>
      <w:bookmarkEnd w:id="35"/>
      <w:r w:rsidRPr="002524E3">
        <w:rPr>
          <w:color w:val="auto"/>
        </w:rPr>
        <w:instrText xml:space="preserve">" \f C \l "2" </w:instrText>
      </w:r>
      <w:r w:rsidRPr="002524E3">
        <w:rPr>
          <w:color w:val="auto"/>
        </w:rPr>
        <w:fldChar w:fldCharType="end"/>
      </w:r>
      <w:r w:rsidRPr="002524E3">
        <w:rPr>
          <w:color w:val="auto"/>
        </w:rPr>
        <w:tab/>
      </w:r>
    </w:p>
    <w:p w:rsidR="0022289E" w:rsidRPr="002524E3" w:rsidRDefault="0022289E" w:rsidP="00430A9E"/>
    <w:p w:rsidR="0022289E" w:rsidRPr="002524E3" w:rsidRDefault="0022289E" w:rsidP="008A695F">
      <w:pPr>
        <w:pStyle w:val="Heading3"/>
        <w:spacing w:line="240" w:lineRule="auto"/>
        <w:rPr>
          <w:rFonts w:asciiTheme="minorHAnsi" w:hAnsiTheme="minorHAnsi"/>
          <w:i/>
          <w:color w:val="auto"/>
        </w:rPr>
      </w:pPr>
      <w:bookmarkStart w:id="36" w:name="_Toc517766433"/>
      <w:r w:rsidRPr="002524E3">
        <w:rPr>
          <w:rFonts w:asciiTheme="minorHAnsi" w:hAnsiTheme="minorHAnsi"/>
          <w:color w:val="auto"/>
        </w:rPr>
        <w:t>Declaration Not Needed For…</w:t>
      </w:r>
      <w:bookmarkEnd w:id="36"/>
    </w:p>
    <w:p w:rsidR="0022289E" w:rsidRPr="002524E3" w:rsidRDefault="0022289E" w:rsidP="008A695F">
      <w:pPr>
        <w:pStyle w:val="BodyText"/>
        <w:ind w:right="653"/>
        <w:rPr>
          <w:rFonts w:asciiTheme="minorHAnsi" w:hAnsiTheme="minorHAnsi"/>
          <w:sz w:val="24"/>
          <w:szCs w:val="24"/>
        </w:rPr>
      </w:pPr>
      <w:r w:rsidRPr="002524E3">
        <w:rPr>
          <w:rFonts w:asciiTheme="minorHAnsi" w:hAnsiTheme="minorHAnsi"/>
          <w:sz w:val="24"/>
          <w:szCs w:val="24"/>
        </w:rPr>
        <w:t>A Local Authority or the province NEED NOT declare a local emergency for the following:</w:t>
      </w:r>
    </w:p>
    <w:p w:rsidR="0022289E" w:rsidRPr="002524E3" w:rsidRDefault="0022289E" w:rsidP="008A695F">
      <w:pPr>
        <w:pStyle w:val="BodyText"/>
        <w:ind w:right="653"/>
        <w:rPr>
          <w:rFonts w:asciiTheme="minorHAnsi" w:hAnsiTheme="minorHAnsi"/>
          <w:sz w:val="24"/>
          <w:szCs w:val="24"/>
        </w:rPr>
      </w:pPr>
    </w:p>
    <w:p w:rsidR="0022289E" w:rsidRPr="002524E3" w:rsidRDefault="0022289E" w:rsidP="008A695F">
      <w:pPr>
        <w:pStyle w:val="ListParagraph"/>
        <w:widowControl w:val="0"/>
        <w:numPr>
          <w:ilvl w:val="0"/>
          <w:numId w:val="31"/>
        </w:numPr>
        <w:autoSpaceDE w:val="0"/>
        <w:autoSpaceDN w:val="0"/>
        <w:ind w:right="390"/>
        <w:contextualSpacing w:val="0"/>
        <w:rPr>
          <w:rFonts w:asciiTheme="minorHAnsi" w:hAnsiTheme="minorHAnsi"/>
        </w:rPr>
      </w:pPr>
      <w:r w:rsidRPr="002524E3">
        <w:rPr>
          <w:rFonts w:asciiTheme="minorHAnsi" w:hAnsiTheme="minorHAnsi"/>
        </w:rPr>
        <w:t>To implement part or all of their Emergency Plan</w:t>
      </w:r>
    </w:p>
    <w:p w:rsidR="0022289E" w:rsidRPr="002524E3" w:rsidRDefault="0022289E" w:rsidP="008A695F">
      <w:pPr>
        <w:pStyle w:val="ListParagraph"/>
        <w:widowControl w:val="0"/>
        <w:numPr>
          <w:ilvl w:val="0"/>
          <w:numId w:val="31"/>
        </w:numPr>
        <w:autoSpaceDE w:val="0"/>
        <w:autoSpaceDN w:val="0"/>
        <w:ind w:right="221"/>
        <w:contextualSpacing w:val="0"/>
        <w:rPr>
          <w:rFonts w:asciiTheme="minorHAnsi" w:hAnsiTheme="minorHAnsi"/>
          <w:i/>
        </w:rPr>
      </w:pPr>
      <w:r w:rsidRPr="002524E3">
        <w:rPr>
          <w:rFonts w:asciiTheme="minorHAnsi" w:hAnsiTheme="minorHAnsi"/>
        </w:rPr>
        <w:t>To qualify for disaster financial assistance from the Provincial Disaster Assistance Program (PDAP).</w:t>
      </w:r>
    </w:p>
    <w:p w:rsidR="0022289E" w:rsidRPr="002524E3" w:rsidRDefault="0022289E" w:rsidP="008A695F">
      <w:pPr>
        <w:pStyle w:val="BodyText"/>
        <w:rPr>
          <w:rFonts w:asciiTheme="minorHAnsi" w:hAnsiTheme="minorHAnsi"/>
          <w:i/>
          <w:sz w:val="24"/>
          <w:szCs w:val="24"/>
        </w:rPr>
      </w:pPr>
    </w:p>
    <w:p w:rsidR="0022289E" w:rsidRPr="002524E3" w:rsidRDefault="0022289E" w:rsidP="008A695F">
      <w:pPr>
        <w:pStyle w:val="Heading3"/>
        <w:spacing w:line="240" w:lineRule="auto"/>
        <w:rPr>
          <w:rFonts w:asciiTheme="minorHAnsi" w:hAnsiTheme="minorHAnsi"/>
          <w:i/>
          <w:color w:val="auto"/>
        </w:rPr>
      </w:pPr>
      <w:bookmarkStart w:id="37" w:name="_Toc517766434"/>
      <w:r w:rsidRPr="002524E3">
        <w:rPr>
          <w:rFonts w:asciiTheme="minorHAnsi" w:hAnsiTheme="minorHAnsi"/>
          <w:color w:val="auto"/>
        </w:rPr>
        <w:t>Steps in Declaring a Local Emergency</w:t>
      </w:r>
      <w:bookmarkEnd w:id="37"/>
    </w:p>
    <w:p w:rsidR="0022289E" w:rsidRPr="002524E3" w:rsidRDefault="0022289E" w:rsidP="00430A9E">
      <w:pPr>
        <w:rPr>
          <w:b/>
          <w:sz w:val="24"/>
        </w:rPr>
      </w:pPr>
      <w:r w:rsidRPr="002524E3">
        <w:rPr>
          <w:sz w:val="24"/>
        </w:rPr>
        <w:t>Section 20 (1) of the Emergency Planning Act allows Local Authority, or head of a Local Authority (Municipal Council or Mayor; or Reeve) to declare a  Local Emergency if extraordinary powers are required to deal with the effects of an emergency or disaster.  Steps to consider:</w:t>
      </w:r>
    </w:p>
    <w:p w:rsidR="00430A9E" w:rsidRPr="002524E3" w:rsidRDefault="0022289E" w:rsidP="00430A9E">
      <w:pPr>
        <w:pStyle w:val="Heading7"/>
        <w:keepNext w:val="0"/>
        <w:keepLines w:val="0"/>
        <w:widowControl w:val="0"/>
        <w:numPr>
          <w:ilvl w:val="0"/>
          <w:numId w:val="28"/>
        </w:numPr>
        <w:tabs>
          <w:tab w:val="left" w:pos="810"/>
        </w:tabs>
        <w:autoSpaceDE w:val="0"/>
        <w:autoSpaceDN w:val="0"/>
        <w:spacing w:before="0" w:line="360" w:lineRule="auto"/>
        <w:ind w:left="994" w:hanging="274"/>
        <w:rPr>
          <w:rFonts w:asciiTheme="minorHAnsi" w:hAnsiTheme="minorHAnsi"/>
          <w:b/>
          <w:i w:val="0"/>
          <w:color w:val="auto"/>
          <w:sz w:val="24"/>
          <w:szCs w:val="24"/>
        </w:rPr>
      </w:pPr>
      <w:r w:rsidRPr="002524E3">
        <w:rPr>
          <w:rFonts w:asciiTheme="minorHAnsi" w:hAnsiTheme="minorHAnsi"/>
          <w:i w:val="0"/>
          <w:color w:val="auto"/>
          <w:sz w:val="24"/>
          <w:szCs w:val="24"/>
        </w:rPr>
        <w:t>The Local Authority must be satisfied that an emergency exists or is</w:t>
      </w:r>
      <w:r w:rsidRPr="002524E3">
        <w:rPr>
          <w:rFonts w:asciiTheme="minorHAnsi" w:hAnsiTheme="minorHAnsi"/>
          <w:i w:val="0"/>
          <w:color w:val="auto"/>
          <w:spacing w:val="-16"/>
          <w:sz w:val="24"/>
          <w:szCs w:val="24"/>
        </w:rPr>
        <w:t xml:space="preserve"> </w:t>
      </w:r>
      <w:r w:rsidRPr="002524E3">
        <w:rPr>
          <w:rFonts w:asciiTheme="minorHAnsi" w:hAnsiTheme="minorHAnsi"/>
          <w:i w:val="0"/>
          <w:color w:val="auto"/>
          <w:sz w:val="24"/>
          <w:szCs w:val="24"/>
        </w:rPr>
        <w:t>imminent.</w:t>
      </w:r>
    </w:p>
    <w:p w:rsidR="0022289E" w:rsidRPr="002524E3" w:rsidRDefault="0022289E" w:rsidP="00430A9E">
      <w:pPr>
        <w:spacing w:line="360" w:lineRule="auto"/>
        <w:rPr>
          <w:b/>
          <w:i/>
        </w:rPr>
      </w:pPr>
      <w:r w:rsidRPr="002524E3">
        <w:rPr>
          <w:b/>
        </w:rPr>
        <w:t>Declarations can be made in two ways:</w:t>
      </w:r>
    </w:p>
    <w:p w:rsidR="0022289E" w:rsidRPr="002524E3" w:rsidRDefault="0022289E" w:rsidP="008A695F">
      <w:pPr>
        <w:pStyle w:val="Heading7"/>
        <w:keepNext w:val="0"/>
        <w:keepLines w:val="0"/>
        <w:widowControl w:val="0"/>
        <w:numPr>
          <w:ilvl w:val="0"/>
          <w:numId w:val="28"/>
        </w:numPr>
        <w:tabs>
          <w:tab w:val="left" w:pos="810"/>
        </w:tabs>
        <w:autoSpaceDE w:val="0"/>
        <w:autoSpaceDN w:val="0"/>
        <w:spacing w:before="0" w:line="240" w:lineRule="auto"/>
        <w:ind w:left="994" w:hanging="274"/>
        <w:rPr>
          <w:rFonts w:asciiTheme="minorHAnsi" w:hAnsiTheme="minorHAnsi"/>
          <w:b/>
          <w:i w:val="0"/>
          <w:color w:val="auto"/>
          <w:sz w:val="24"/>
          <w:szCs w:val="24"/>
        </w:rPr>
      </w:pPr>
      <w:r w:rsidRPr="002524E3">
        <w:rPr>
          <w:rFonts w:asciiTheme="minorHAnsi" w:hAnsiTheme="minorHAnsi"/>
          <w:i w:val="0"/>
          <w:color w:val="auto"/>
          <w:sz w:val="24"/>
          <w:szCs w:val="24"/>
        </w:rPr>
        <w:lastRenderedPageBreak/>
        <w:t>By bylaw or resolution if made by a Local</w:t>
      </w:r>
      <w:r w:rsidRPr="002524E3">
        <w:rPr>
          <w:rFonts w:asciiTheme="minorHAnsi" w:hAnsiTheme="minorHAnsi"/>
          <w:i w:val="0"/>
          <w:color w:val="auto"/>
          <w:spacing w:val="-21"/>
          <w:sz w:val="24"/>
          <w:szCs w:val="24"/>
        </w:rPr>
        <w:t xml:space="preserve"> </w:t>
      </w:r>
      <w:r w:rsidRPr="002524E3">
        <w:rPr>
          <w:rFonts w:asciiTheme="minorHAnsi" w:hAnsiTheme="minorHAnsi"/>
          <w:i w:val="0"/>
          <w:color w:val="auto"/>
          <w:sz w:val="24"/>
          <w:szCs w:val="24"/>
        </w:rPr>
        <w:t>Authority (e.g., Municipal Council that has powers granted under the Act)</w:t>
      </w:r>
    </w:p>
    <w:p w:rsidR="0022289E" w:rsidRPr="002524E3" w:rsidRDefault="0022289E" w:rsidP="008A695F">
      <w:pPr>
        <w:pStyle w:val="Heading7"/>
        <w:keepNext w:val="0"/>
        <w:keepLines w:val="0"/>
        <w:widowControl w:val="0"/>
        <w:numPr>
          <w:ilvl w:val="0"/>
          <w:numId w:val="28"/>
        </w:numPr>
        <w:tabs>
          <w:tab w:val="left" w:pos="810"/>
        </w:tabs>
        <w:autoSpaceDE w:val="0"/>
        <w:autoSpaceDN w:val="0"/>
        <w:spacing w:before="0" w:line="240" w:lineRule="auto"/>
        <w:ind w:left="994" w:hanging="274"/>
        <w:rPr>
          <w:rFonts w:asciiTheme="minorHAnsi" w:hAnsiTheme="minorHAnsi"/>
          <w:b/>
          <w:i w:val="0"/>
          <w:color w:val="auto"/>
          <w:sz w:val="24"/>
          <w:szCs w:val="24"/>
        </w:rPr>
      </w:pPr>
      <w:r w:rsidRPr="002524E3">
        <w:rPr>
          <w:rFonts w:asciiTheme="minorHAnsi" w:hAnsiTheme="minorHAnsi"/>
          <w:i w:val="0"/>
          <w:color w:val="auto"/>
          <w:sz w:val="24"/>
          <w:szCs w:val="24"/>
        </w:rPr>
        <w:t>By order, if made by the head of the Local Authority (e.g., Mayor or Reeve or designate).</w:t>
      </w:r>
    </w:p>
    <w:p w:rsidR="0022289E" w:rsidRPr="002524E3" w:rsidRDefault="0022289E" w:rsidP="00430A9E"/>
    <w:p w:rsidR="0022289E" w:rsidRPr="002524E3" w:rsidRDefault="0022289E" w:rsidP="00430A9E">
      <w:pPr>
        <w:rPr>
          <w:b/>
          <w:i/>
          <w:sz w:val="24"/>
        </w:rPr>
      </w:pPr>
      <w:r w:rsidRPr="002524E3">
        <w:rPr>
          <w:sz w:val="24"/>
        </w:rPr>
        <w:t>Before issuing a Declaration by order, the Mayor or Reeve must use their best efforts to obtain the consent</w:t>
      </w:r>
      <w:r w:rsidRPr="002524E3">
        <w:rPr>
          <w:spacing w:val="-31"/>
          <w:sz w:val="24"/>
        </w:rPr>
        <w:t xml:space="preserve"> </w:t>
      </w:r>
      <w:r w:rsidRPr="002524E3">
        <w:rPr>
          <w:sz w:val="24"/>
        </w:rPr>
        <w:t>of the other members of Council to the Declaration.</w:t>
      </w:r>
    </w:p>
    <w:p w:rsidR="0022289E" w:rsidRPr="002524E3" w:rsidRDefault="0022289E" w:rsidP="00430A9E">
      <w:pPr>
        <w:rPr>
          <w:sz w:val="24"/>
        </w:rPr>
      </w:pPr>
    </w:p>
    <w:p w:rsidR="0022289E" w:rsidRPr="002524E3" w:rsidRDefault="0022289E" w:rsidP="00430A9E">
      <w:pPr>
        <w:rPr>
          <w:b/>
          <w:i/>
          <w:sz w:val="24"/>
        </w:rPr>
      </w:pPr>
      <w:r w:rsidRPr="002524E3">
        <w:rPr>
          <w:sz w:val="24"/>
        </w:rPr>
        <w:t>The Declaration of Local Emergency form must identify the nature of the emergency and the area where it exists or is imminent.  The Mayor or Reeve, immediately after making a Declaration of Local Emergency, must forward a copy of the Declaration to Emergency Management and Fire Safety, and publish the contents of the Declaration to the population of the affected area. A coordinated public information communications plan should be available for immediate implementation, following the</w:t>
      </w:r>
      <w:r w:rsidRPr="002524E3">
        <w:rPr>
          <w:spacing w:val="-8"/>
          <w:sz w:val="24"/>
        </w:rPr>
        <w:t xml:space="preserve"> </w:t>
      </w:r>
      <w:r w:rsidRPr="002524E3">
        <w:rPr>
          <w:sz w:val="24"/>
        </w:rPr>
        <w:t>declaration.</w:t>
      </w:r>
    </w:p>
    <w:p w:rsidR="0022289E" w:rsidRPr="002524E3" w:rsidRDefault="0022289E" w:rsidP="00430A9E"/>
    <w:p w:rsidR="0022289E" w:rsidRPr="002524E3" w:rsidRDefault="0022289E" w:rsidP="00430A9E">
      <w:pPr>
        <w:rPr>
          <w:i/>
          <w:sz w:val="24"/>
          <w:szCs w:val="24"/>
        </w:rPr>
      </w:pPr>
      <w:r w:rsidRPr="002524E3">
        <w:rPr>
          <w:sz w:val="24"/>
          <w:szCs w:val="24"/>
        </w:rPr>
        <w:t xml:space="preserve">A Declaration of Local Emergency automatically exists for seven (7) days unless cancelled earlier or extended. </w:t>
      </w:r>
      <w:bookmarkStart w:id="38" w:name="Emergency_Declaration_Process_-_Emergenc"/>
      <w:bookmarkEnd w:id="38"/>
    </w:p>
    <w:p w:rsidR="0022289E" w:rsidRPr="002524E3" w:rsidRDefault="0022289E" w:rsidP="00430A9E">
      <w:pPr>
        <w:rPr>
          <w:sz w:val="24"/>
          <w:szCs w:val="24"/>
        </w:rPr>
      </w:pPr>
      <w:bookmarkStart w:id="39" w:name="_TOC_250013"/>
      <w:r w:rsidRPr="002524E3">
        <w:rPr>
          <w:sz w:val="24"/>
          <w:szCs w:val="24"/>
        </w:rPr>
        <w:t xml:space="preserve">Cancelling a Declaration of Local </w:t>
      </w:r>
      <w:bookmarkEnd w:id="39"/>
      <w:r w:rsidRPr="002524E3">
        <w:rPr>
          <w:sz w:val="24"/>
          <w:szCs w:val="24"/>
        </w:rPr>
        <w:t>Emergency</w:t>
      </w:r>
      <w:r w:rsidRPr="002524E3">
        <w:rPr>
          <w:sz w:val="24"/>
          <w:szCs w:val="24"/>
        </w:rPr>
        <w:fldChar w:fldCharType="begin"/>
      </w:r>
      <w:r w:rsidRPr="002524E3">
        <w:rPr>
          <w:sz w:val="24"/>
          <w:szCs w:val="24"/>
        </w:rPr>
        <w:instrText xml:space="preserve"> TC "</w:instrText>
      </w:r>
      <w:bookmarkStart w:id="40" w:name="_Toc505606319"/>
      <w:r w:rsidRPr="002524E3">
        <w:rPr>
          <w:sz w:val="24"/>
          <w:szCs w:val="24"/>
        </w:rPr>
        <w:instrText>Cancelling a Declaration of Local Emergency</w:instrText>
      </w:r>
      <w:bookmarkEnd w:id="40"/>
      <w:r w:rsidRPr="002524E3">
        <w:rPr>
          <w:sz w:val="24"/>
          <w:szCs w:val="24"/>
        </w:rPr>
        <w:instrText xml:space="preserve">" \f C \l "2" </w:instrText>
      </w:r>
      <w:r w:rsidRPr="002524E3">
        <w:rPr>
          <w:sz w:val="24"/>
          <w:szCs w:val="24"/>
        </w:rPr>
        <w:fldChar w:fldCharType="end"/>
      </w:r>
    </w:p>
    <w:p w:rsidR="0022289E" w:rsidRPr="002524E3" w:rsidRDefault="0022289E" w:rsidP="00430A9E">
      <w:pPr>
        <w:rPr>
          <w:i/>
          <w:sz w:val="24"/>
          <w:szCs w:val="24"/>
        </w:rPr>
      </w:pPr>
      <w:r w:rsidRPr="002524E3">
        <w:rPr>
          <w:sz w:val="24"/>
          <w:szCs w:val="24"/>
        </w:rPr>
        <w:t>A Declaration of Local Emergency is cancelled when:</w:t>
      </w:r>
    </w:p>
    <w:p w:rsidR="0022289E" w:rsidRPr="002524E3" w:rsidRDefault="0022289E" w:rsidP="008A695F">
      <w:pPr>
        <w:pStyle w:val="ListParagraph"/>
        <w:widowControl w:val="0"/>
        <w:numPr>
          <w:ilvl w:val="0"/>
          <w:numId w:val="29"/>
        </w:numPr>
        <w:tabs>
          <w:tab w:val="left" w:pos="3379"/>
          <w:tab w:val="left" w:pos="3380"/>
        </w:tabs>
        <w:autoSpaceDE w:val="0"/>
        <w:autoSpaceDN w:val="0"/>
        <w:ind w:left="994" w:right="101" w:hanging="274"/>
        <w:contextualSpacing w:val="0"/>
        <w:rPr>
          <w:rFonts w:asciiTheme="minorHAnsi" w:hAnsiTheme="minorHAnsi"/>
        </w:rPr>
      </w:pPr>
      <w:r w:rsidRPr="002524E3">
        <w:rPr>
          <w:rFonts w:asciiTheme="minorHAnsi" w:hAnsiTheme="minorHAnsi"/>
        </w:rPr>
        <w:t>It expires after 7 days or any 7-day</w:t>
      </w:r>
      <w:r w:rsidRPr="002524E3">
        <w:rPr>
          <w:rFonts w:asciiTheme="minorHAnsi" w:hAnsiTheme="minorHAnsi"/>
          <w:spacing w:val="-11"/>
        </w:rPr>
        <w:t xml:space="preserve"> </w:t>
      </w:r>
      <w:r w:rsidRPr="002524E3">
        <w:rPr>
          <w:rFonts w:asciiTheme="minorHAnsi" w:hAnsiTheme="minorHAnsi"/>
        </w:rPr>
        <w:t>extension</w:t>
      </w:r>
    </w:p>
    <w:p w:rsidR="0022289E" w:rsidRPr="002524E3" w:rsidRDefault="0022289E" w:rsidP="008A695F">
      <w:pPr>
        <w:pStyle w:val="ListParagraph"/>
        <w:widowControl w:val="0"/>
        <w:numPr>
          <w:ilvl w:val="0"/>
          <w:numId w:val="29"/>
        </w:numPr>
        <w:tabs>
          <w:tab w:val="left" w:pos="3379"/>
          <w:tab w:val="left" w:pos="3380"/>
        </w:tabs>
        <w:autoSpaceDE w:val="0"/>
        <w:autoSpaceDN w:val="0"/>
        <w:ind w:left="994" w:right="101" w:hanging="274"/>
        <w:contextualSpacing w:val="0"/>
        <w:rPr>
          <w:rFonts w:asciiTheme="minorHAnsi" w:hAnsiTheme="minorHAnsi"/>
        </w:rPr>
      </w:pPr>
      <w:r w:rsidRPr="002524E3">
        <w:rPr>
          <w:rFonts w:asciiTheme="minorHAnsi" w:hAnsiTheme="minorHAnsi"/>
        </w:rPr>
        <w:t>The Lieutenant Governor in Council cancels</w:t>
      </w:r>
      <w:r w:rsidRPr="002524E3">
        <w:rPr>
          <w:rFonts w:asciiTheme="minorHAnsi" w:hAnsiTheme="minorHAnsi"/>
          <w:spacing w:val="-12"/>
        </w:rPr>
        <w:t xml:space="preserve"> </w:t>
      </w:r>
      <w:r w:rsidRPr="002524E3">
        <w:rPr>
          <w:rFonts w:asciiTheme="minorHAnsi" w:hAnsiTheme="minorHAnsi"/>
        </w:rPr>
        <w:t>it</w:t>
      </w:r>
    </w:p>
    <w:p w:rsidR="0022289E" w:rsidRPr="002524E3" w:rsidRDefault="0022289E" w:rsidP="008A695F">
      <w:pPr>
        <w:pStyle w:val="ListParagraph"/>
        <w:widowControl w:val="0"/>
        <w:numPr>
          <w:ilvl w:val="0"/>
          <w:numId w:val="29"/>
        </w:numPr>
        <w:tabs>
          <w:tab w:val="left" w:pos="3379"/>
          <w:tab w:val="left" w:pos="3380"/>
        </w:tabs>
        <w:autoSpaceDE w:val="0"/>
        <w:autoSpaceDN w:val="0"/>
        <w:ind w:left="994" w:right="101" w:hanging="274"/>
        <w:contextualSpacing w:val="0"/>
        <w:rPr>
          <w:rFonts w:asciiTheme="minorHAnsi" w:hAnsiTheme="minorHAnsi"/>
        </w:rPr>
      </w:pPr>
      <w:r w:rsidRPr="002524E3">
        <w:rPr>
          <w:rFonts w:asciiTheme="minorHAnsi" w:hAnsiTheme="minorHAnsi"/>
        </w:rPr>
        <w:t>It is superseded by Provincial State of Emergency;</w:t>
      </w:r>
      <w:r w:rsidRPr="002524E3">
        <w:rPr>
          <w:rFonts w:asciiTheme="minorHAnsi" w:hAnsiTheme="minorHAnsi"/>
          <w:spacing w:val="-26"/>
        </w:rPr>
        <w:t xml:space="preserve"> </w:t>
      </w:r>
      <w:r w:rsidRPr="002524E3">
        <w:rPr>
          <w:rFonts w:asciiTheme="minorHAnsi" w:hAnsiTheme="minorHAnsi"/>
        </w:rPr>
        <w:t>or</w:t>
      </w:r>
    </w:p>
    <w:p w:rsidR="0022289E" w:rsidRPr="002524E3" w:rsidRDefault="0022289E" w:rsidP="008A695F">
      <w:pPr>
        <w:pStyle w:val="ListParagraph"/>
        <w:widowControl w:val="0"/>
        <w:numPr>
          <w:ilvl w:val="0"/>
          <w:numId w:val="29"/>
        </w:numPr>
        <w:tabs>
          <w:tab w:val="left" w:pos="3379"/>
          <w:tab w:val="left" w:pos="3380"/>
        </w:tabs>
        <w:autoSpaceDE w:val="0"/>
        <w:autoSpaceDN w:val="0"/>
        <w:ind w:left="994" w:right="101" w:hanging="274"/>
        <w:contextualSpacing w:val="0"/>
        <w:rPr>
          <w:rFonts w:asciiTheme="minorHAnsi" w:hAnsiTheme="minorHAnsi"/>
        </w:rPr>
      </w:pPr>
      <w:r w:rsidRPr="002524E3">
        <w:rPr>
          <w:rFonts w:asciiTheme="minorHAnsi" w:hAnsiTheme="minorHAnsi"/>
        </w:rPr>
        <w:t>It is cancelled by bylaw, resolution or</w:t>
      </w:r>
      <w:r w:rsidRPr="002524E3">
        <w:rPr>
          <w:rFonts w:asciiTheme="minorHAnsi" w:hAnsiTheme="minorHAnsi"/>
          <w:spacing w:val="-20"/>
        </w:rPr>
        <w:t xml:space="preserve"> </w:t>
      </w:r>
      <w:r w:rsidRPr="002524E3">
        <w:rPr>
          <w:rFonts w:asciiTheme="minorHAnsi" w:hAnsiTheme="minorHAnsi"/>
        </w:rPr>
        <w:t>order.</w:t>
      </w:r>
    </w:p>
    <w:p w:rsidR="0022289E" w:rsidRPr="002524E3" w:rsidRDefault="0022289E" w:rsidP="008A695F">
      <w:pPr>
        <w:pStyle w:val="BodyText"/>
        <w:ind w:right="100"/>
        <w:rPr>
          <w:rFonts w:asciiTheme="minorHAnsi" w:hAnsiTheme="minorHAnsi"/>
          <w:sz w:val="24"/>
          <w:szCs w:val="24"/>
        </w:rPr>
      </w:pPr>
    </w:p>
    <w:p w:rsidR="0022289E" w:rsidRPr="002524E3" w:rsidRDefault="0022289E" w:rsidP="008A695F">
      <w:pPr>
        <w:pStyle w:val="BodyText"/>
        <w:ind w:right="100"/>
        <w:rPr>
          <w:rFonts w:asciiTheme="minorHAnsi" w:hAnsiTheme="minorHAnsi"/>
          <w:sz w:val="24"/>
          <w:szCs w:val="24"/>
        </w:rPr>
      </w:pPr>
      <w:r w:rsidRPr="002524E3">
        <w:rPr>
          <w:rFonts w:asciiTheme="minorHAnsi" w:hAnsiTheme="minorHAnsi"/>
          <w:sz w:val="24"/>
          <w:szCs w:val="24"/>
        </w:rPr>
        <w:t>Once it is apparent to the head of the response</w:t>
      </w:r>
      <w:r w:rsidRPr="002524E3">
        <w:rPr>
          <w:rFonts w:asciiTheme="minorHAnsi" w:hAnsiTheme="minorHAnsi"/>
          <w:spacing w:val="-34"/>
          <w:sz w:val="24"/>
          <w:szCs w:val="24"/>
        </w:rPr>
        <w:t xml:space="preserve"> </w:t>
      </w:r>
      <w:r w:rsidRPr="002524E3">
        <w:rPr>
          <w:rFonts w:asciiTheme="minorHAnsi" w:hAnsiTheme="minorHAnsi"/>
          <w:sz w:val="24"/>
          <w:szCs w:val="24"/>
        </w:rPr>
        <w:t>organization that extraordinary powers are no longer required and that the Declaration of Local Emergency may be cancelled, they should advise the Mayor or Reeve as soon as possible.  If the Declaration is cancelled by resolution or order, the Minister must be promptly</w:t>
      </w:r>
      <w:r w:rsidRPr="002524E3">
        <w:rPr>
          <w:rFonts w:asciiTheme="minorHAnsi" w:hAnsiTheme="minorHAnsi"/>
          <w:spacing w:val="-32"/>
          <w:sz w:val="24"/>
          <w:szCs w:val="24"/>
        </w:rPr>
        <w:t xml:space="preserve"> </w:t>
      </w:r>
      <w:r w:rsidRPr="002524E3">
        <w:rPr>
          <w:rFonts w:asciiTheme="minorHAnsi" w:hAnsiTheme="minorHAnsi"/>
          <w:sz w:val="24"/>
          <w:szCs w:val="24"/>
        </w:rPr>
        <w:t>notified.</w:t>
      </w:r>
    </w:p>
    <w:p w:rsidR="0022289E" w:rsidRPr="002524E3" w:rsidRDefault="0022289E" w:rsidP="008A695F">
      <w:pPr>
        <w:pStyle w:val="BodyText"/>
        <w:ind w:right="100"/>
        <w:rPr>
          <w:rFonts w:asciiTheme="minorHAnsi" w:hAnsiTheme="minorHAnsi"/>
          <w:sz w:val="24"/>
          <w:szCs w:val="24"/>
        </w:rPr>
      </w:pPr>
    </w:p>
    <w:p w:rsidR="0022289E" w:rsidRPr="002524E3" w:rsidRDefault="0022289E" w:rsidP="008A695F">
      <w:pPr>
        <w:pStyle w:val="BodyText"/>
        <w:ind w:right="100"/>
        <w:rPr>
          <w:rFonts w:asciiTheme="minorHAnsi" w:hAnsiTheme="minorHAnsi"/>
          <w:sz w:val="24"/>
          <w:szCs w:val="24"/>
        </w:rPr>
      </w:pPr>
      <w:r w:rsidRPr="002524E3">
        <w:rPr>
          <w:rFonts w:asciiTheme="minorHAnsi" w:hAnsiTheme="minorHAnsi"/>
          <w:sz w:val="24"/>
          <w:szCs w:val="24"/>
        </w:rPr>
        <w:t xml:space="preserve">The Mayor or Reeve must cause the details of the termination to be published </w:t>
      </w:r>
      <w:r w:rsidRPr="002524E3">
        <w:rPr>
          <w:rFonts w:asciiTheme="minorHAnsi" w:hAnsiTheme="minorHAnsi"/>
          <w:sz w:val="24"/>
          <w:szCs w:val="24"/>
        </w:rPr>
        <w:lastRenderedPageBreak/>
        <w:t>by a means of communication most likely to make the contents of the termination known to the population of the affected area.</w:t>
      </w:r>
    </w:p>
    <w:p w:rsidR="0022289E" w:rsidRPr="002524E3" w:rsidRDefault="0022289E" w:rsidP="008A695F">
      <w:pPr>
        <w:pStyle w:val="BodyText"/>
        <w:ind w:right="100"/>
        <w:rPr>
          <w:rFonts w:asciiTheme="minorHAnsi" w:hAnsiTheme="minorHAnsi"/>
          <w:sz w:val="24"/>
        </w:rPr>
      </w:pPr>
    </w:p>
    <w:p w:rsidR="007D5621" w:rsidRPr="002524E3" w:rsidRDefault="007D5621" w:rsidP="00430A9E"/>
    <w:p w:rsidR="007D5621" w:rsidRPr="002524E3" w:rsidRDefault="007D5621" w:rsidP="00430A9E"/>
    <w:tbl>
      <w:tblPr>
        <w:tblpPr w:leftFromText="180" w:rightFromText="180" w:horzAnchor="margin" w:tblpX="-522" w:tblpY="423"/>
        <w:tblW w:w="10728" w:type="dxa"/>
        <w:tblLook w:val="01E0" w:firstRow="1" w:lastRow="1" w:firstColumn="1" w:lastColumn="1" w:noHBand="0" w:noVBand="0"/>
      </w:tblPr>
      <w:tblGrid>
        <w:gridCol w:w="1509"/>
        <w:gridCol w:w="4395"/>
        <w:gridCol w:w="3587"/>
        <w:gridCol w:w="1237"/>
      </w:tblGrid>
      <w:tr w:rsidR="00817434" w:rsidRPr="002524E3" w:rsidTr="00CF1610">
        <w:tc>
          <w:tcPr>
            <w:tcW w:w="10728" w:type="dxa"/>
            <w:gridSpan w:val="4"/>
            <w:shd w:val="clear" w:color="auto" w:fill="auto"/>
          </w:tcPr>
          <w:p w:rsidR="005242B4" w:rsidRPr="002524E3" w:rsidRDefault="005242B4" w:rsidP="008A695F">
            <w:pPr>
              <w:pStyle w:val="Heading1"/>
              <w:spacing w:before="0" w:beforeAutospacing="0" w:after="0" w:afterAutospacing="0"/>
              <w:rPr>
                <w:rFonts w:asciiTheme="minorHAnsi" w:hAnsiTheme="minorHAnsi"/>
                <w:sz w:val="24"/>
                <w:szCs w:val="24"/>
              </w:rPr>
            </w:pPr>
            <w:bookmarkStart w:id="41" w:name="_Toc517766435"/>
            <w:bookmarkStart w:id="42" w:name="_Toc399249242"/>
            <w:r w:rsidRPr="002524E3">
              <w:rPr>
                <w:rFonts w:asciiTheme="minorHAnsi" w:hAnsiTheme="minorHAnsi"/>
                <w:sz w:val="24"/>
                <w:szCs w:val="24"/>
              </w:rPr>
              <w:t>DECLARATION OF LOCAL EMERGENCY</w:t>
            </w:r>
            <w:bookmarkEnd w:id="41"/>
            <w:r w:rsidRPr="002524E3">
              <w:rPr>
                <w:rFonts w:asciiTheme="minorHAnsi" w:hAnsiTheme="minorHAnsi"/>
                <w:sz w:val="24"/>
                <w:szCs w:val="24"/>
              </w:rPr>
              <w:t xml:space="preserve"> </w:t>
            </w:r>
            <w:bookmarkEnd w:id="42"/>
          </w:p>
          <w:p w:rsidR="005242B4" w:rsidRPr="002524E3" w:rsidRDefault="005242B4" w:rsidP="008A695F">
            <w:pPr>
              <w:spacing w:after="0" w:line="240" w:lineRule="auto"/>
              <w:jc w:val="both"/>
              <w:rPr>
                <w:rFonts w:cs="Times New Roman"/>
                <w:sz w:val="24"/>
                <w:szCs w:val="24"/>
              </w:rPr>
            </w:pPr>
            <w:r w:rsidRPr="002524E3">
              <w:rPr>
                <w:rFonts w:cs="Times New Roman"/>
                <w:sz w:val="24"/>
                <w:szCs w:val="24"/>
              </w:rPr>
              <w:t xml:space="preserve">Legislative authority for Declaration of Local Emergency is contained in the Saskatchewan Emergency Planning Act.  This guide directs readers to the most commonly used sections of the Act.  </w:t>
            </w:r>
          </w:p>
          <w:p w:rsidR="005242B4" w:rsidRPr="002524E3" w:rsidRDefault="005242B4" w:rsidP="008A695F">
            <w:pPr>
              <w:spacing w:after="0" w:line="240" w:lineRule="auto"/>
              <w:jc w:val="both"/>
              <w:rPr>
                <w:rFonts w:cs="Times New Roman"/>
                <w:sz w:val="24"/>
                <w:szCs w:val="24"/>
              </w:rPr>
            </w:pPr>
            <w:r w:rsidRPr="002524E3">
              <w:rPr>
                <w:rFonts w:cs="Times New Roman"/>
                <w:sz w:val="24"/>
                <w:szCs w:val="24"/>
              </w:rPr>
              <w:t>Authority.....................................................................................</w:t>
            </w:r>
            <w:r w:rsidRPr="002524E3">
              <w:rPr>
                <w:rFonts w:cs="Times New Roman"/>
                <w:sz w:val="24"/>
                <w:szCs w:val="24"/>
              </w:rPr>
              <w:tab/>
              <w:t>Section 9</w:t>
            </w:r>
          </w:p>
          <w:p w:rsidR="005242B4" w:rsidRPr="002524E3" w:rsidRDefault="005242B4" w:rsidP="008A695F">
            <w:pPr>
              <w:spacing w:after="0" w:line="240" w:lineRule="auto"/>
              <w:jc w:val="both"/>
              <w:rPr>
                <w:rFonts w:cs="Times New Roman"/>
                <w:sz w:val="24"/>
                <w:szCs w:val="24"/>
              </w:rPr>
            </w:pPr>
            <w:r w:rsidRPr="002524E3">
              <w:rPr>
                <w:rFonts w:cs="Times New Roman"/>
                <w:sz w:val="24"/>
                <w:szCs w:val="24"/>
              </w:rPr>
              <w:t>Declaration of Authority.............................................................</w:t>
            </w:r>
            <w:r w:rsidRPr="002524E3">
              <w:rPr>
                <w:rFonts w:cs="Times New Roman"/>
                <w:sz w:val="24"/>
                <w:szCs w:val="24"/>
              </w:rPr>
              <w:tab/>
              <w:t>Section 20(1)</w:t>
            </w:r>
          </w:p>
          <w:p w:rsidR="005242B4" w:rsidRPr="002524E3" w:rsidRDefault="005242B4" w:rsidP="008A695F">
            <w:pPr>
              <w:spacing w:after="0" w:line="240" w:lineRule="auto"/>
              <w:jc w:val="both"/>
              <w:rPr>
                <w:rFonts w:cs="Times New Roman"/>
                <w:sz w:val="24"/>
                <w:szCs w:val="24"/>
              </w:rPr>
            </w:pPr>
            <w:r w:rsidRPr="002524E3">
              <w:rPr>
                <w:rFonts w:cs="Times New Roman"/>
                <w:sz w:val="24"/>
                <w:szCs w:val="24"/>
              </w:rPr>
              <w:t>Protection of Elected Officials....................................................</w:t>
            </w:r>
            <w:r w:rsidRPr="002524E3">
              <w:rPr>
                <w:rFonts w:cs="Times New Roman"/>
                <w:sz w:val="24"/>
                <w:szCs w:val="24"/>
              </w:rPr>
              <w:tab/>
              <w:t>Section 15</w:t>
            </w:r>
          </w:p>
          <w:p w:rsidR="005242B4" w:rsidRPr="002524E3" w:rsidRDefault="005242B4" w:rsidP="008A695F">
            <w:pPr>
              <w:spacing w:after="0" w:line="240" w:lineRule="auto"/>
              <w:jc w:val="both"/>
              <w:rPr>
                <w:rFonts w:cs="Times New Roman"/>
                <w:sz w:val="24"/>
                <w:szCs w:val="24"/>
              </w:rPr>
            </w:pPr>
            <w:r w:rsidRPr="002524E3">
              <w:rPr>
                <w:rFonts w:cs="Times New Roman"/>
                <w:sz w:val="24"/>
                <w:szCs w:val="24"/>
              </w:rPr>
              <w:t>Declaration - Procedures.............................................................</w:t>
            </w:r>
            <w:r w:rsidRPr="002524E3">
              <w:rPr>
                <w:rFonts w:cs="Times New Roman"/>
                <w:sz w:val="24"/>
                <w:szCs w:val="24"/>
              </w:rPr>
              <w:tab/>
              <w:t>Section 20 (3) (4) (5)</w:t>
            </w:r>
          </w:p>
          <w:p w:rsidR="005242B4" w:rsidRPr="002524E3" w:rsidRDefault="005242B4" w:rsidP="008A695F">
            <w:pPr>
              <w:spacing w:after="0" w:line="240" w:lineRule="auto"/>
              <w:jc w:val="both"/>
              <w:rPr>
                <w:rFonts w:cs="Times New Roman"/>
                <w:sz w:val="24"/>
                <w:szCs w:val="24"/>
              </w:rPr>
            </w:pPr>
            <w:r w:rsidRPr="002524E3">
              <w:rPr>
                <w:rFonts w:cs="Times New Roman"/>
                <w:sz w:val="24"/>
                <w:szCs w:val="24"/>
              </w:rPr>
              <w:t>Cancellation of Declaration........................................................</w:t>
            </w:r>
            <w:r w:rsidRPr="002524E3">
              <w:rPr>
                <w:rFonts w:cs="Times New Roman"/>
                <w:sz w:val="24"/>
                <w:szCs w:val="24"/>
              </w:rPr>
              <w:tab/>
              <w:t>Section 22</w:t>
            </w:r>
          </w:p>
          <w:p w:rsidR="005242B4" w:rsidRPr="002524E3" w:rsidRDefault="005242B4" w:rsidP="008A695F">
            <w:pPr>
              <w:spacing w:after="0" w:line="240" w:lineRule="auto"/>
              <w:jc w:val="both"/>
              <w:rPr>
                <w:rFonts w:cs="Times New Roman"/>
                <w:sz w:val="24"/>
                <w:szCs w:val="24"/>
              </w:rPr>
            </w:pPr>
            <w:r w:rsidRPr="002524E3">
              <w:rPr>
                <w:rFonts w:cs="Times New Roman"/>
                <w:sz w:val="24"/>
                <w:szCs w:val="24"/>
              </w:rPr>
              <w:t>Termination of Declaration..........................................................</w:t>
            </w:r>
            <w:r w:rsidRPr="002524E3">
              <w:rPr>
                <w:rFonts w:cs="Times New Roman"/>
                <w:sz w:val="24"/>
                <w:szCs w:val="24"/>
              </w:rPr>
              <w:tab/>
              <w:t>Section 23</w:t>
            </w:r>
          </w:p>
        </w:tc>
      </w:tr>
      <w:tr w:rsidR="00817434" w:rsidRPr="002524E3" w:rsidTr="00CF1610">
        <w:tc>
          <w:tcPr>
            <w:tcW w:w="5904" w:type="dxa"/>
            <w:gridSpan w:val="2"/>
            <w:tcBorders>
              <w:bottom w:val="single" w:sz="4" w:space="0" w:color="auto"/>
            </w:tcBorders>
            <w:shd w:val="clear" w:color="auto" w:fill="auto"/>
            <w:vAlign w:val="center"/>
          </w:tcPr>
          <w:p w:rsidR="005242B4" w:rsidRPr="002524E3" w:rsidRDefault="005242B4" w:rsidP="008A695F">
            <w:pPr>
              <w:pStyle w:val="BodyTextIndent3"/>
              <w:spacing w:after="0" w:line="240" w:lineRule="auto"/>
              <w:ind w:left="0"/>
              <w:rPr>
                <w:sz w:val="22"/>
                <w:szCs w:val="22"/>
              </w:rPr>
            </w:pPr>
            <w:r w:rsidRPr="002524E3">
              <w:rPr>
                <w:sz w:val="22"/>
                <w:szCs w:val="22"/>
              </w:rPr>
              <w:t>CHECKLIST for a Local Emergency  Declaration</w:t>
            </w:r>
          </w:p>
        </w:tc>
        <w:tc>
          <w:tcPr>
            <w:tcW w:w="3587" w:type="dxa"/>
            <w:tcBorders>
              <w:bottom w:val="single" w:sz="4" w:space="0" w:color="auto"/>
            </w:tcBorders>
            <w:shd w:val="clear" w:color="auto" w:fill="auto"/>
            <w:vAlign w:val="center"/>
          </w:tcPr>
          <w:p w:rsidR="005242B4" w:rsidRPr="002524E3" w:rsidRDefault="005242B4" w:rsidP="008A695F">
            <w:pPr>
              <w:pStyle w:val="BodyTextIndent3"/>
              <w:spacing w:after="0" w:line="240" w:lineRule="auto"/>
              <w:ind w:left="0"/>
              <w:rPr>
                <w:b/>
                <w:sz w:val="24"/>
                <w:szCs w:val="24"/>
              </w:rPr>
            </w:pPr>
            <w:r w:rsidRPr="002524E3">
              <w:rPr>
                <w:b/>
                <w:sz w:val="24"/>
                <w:szCs w:val="24"/>
              </w:rPr>
              <w:t>Check off each box when done</w:t>
            </w:r>
          </w:p>
        </w:tc>
        <w:tc>
          <w:tcPr>
            <w:tcW w:w="1237" w:type="dxa"/>
            <w:tcBorders>
              <w:bottom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r w:rsidRPr="002524E3">
              <w:rPr>
                <w:noProof/>
                <w:sz w:val="24"/>
                <w:szCs w:val="24"/>
              </w:rPr>
              <w:drawing>
                <wp:inline distT="0" distB="0" distL="0" distR="0" wp14:anchorId="5C3BA723" wp14:editId="7787E2B9">
                  <wp:extent cx="205105" cy="220980"/>
                  <wp:effectExtent l="19050" t="0" r="44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05105" cy="220980"/>
                          </a:xfrm>
                          <a:prstGeom prst="rect">
                            <a:avLst/>
                          </a:prstGeom>
                          <a:noFill/>
                          <a:ln w="9525">
                            <a:noFill/>
                            <a:miter lim="800000"/>
                            <a:headEnd/>
                            <a:tailEnd/>
                          </a:ln>
                        </pic:spPr>
                      </pic:pic>
                    </a:graphicData>
                  </a:graphic>
                </wp:inline>
              </w:drawing>
            </w:r>
          </w:p>
        </w:tc>
      </w:tr>
      <w:tr w:rsidR="00817434" w:rsidRPr="002524E3" w:rsidTr="00CF1610">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jc w:val="center"/>
              <w:rPr>
                <w:sz w:val="22"/>
                <w:szCs w:val="22"/>
              </w:rPr>
            </w:pPr>
            <w:r w:rsidRPr="002524E3">
              <w:rPr>
                <w:sz w:val="22"/>
                <w:szCs w:val="22"/>
              </w:rPr>
              <w:t>Step 1</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2"/>
                <w:szCs w:val="22"/>
              </w:rPr>
            </w:pPr>
            <w:r w:rsidRPr="002524E3">
              <w:rPr>
                <w:sz w:val="22"/>
                <w:szCs w:val="22"/>
              </w:rPr>
              <w:t>Have the appropriate member of the Administration / EOC brief Council on the appropriate EOC situation summary form.</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p>
        </w:tc>
      </w:tr>
      <w:tr w:rsidR="00817434" w:rsidRPr="002524E3" w:rsidTr="00CF1610">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jc w:val="center"/>
              <w:rPr>
                <w:sz w:val="22"/>
                <w:szCs w:val="22"/>
              </w:rPr>
            </w:pPr>
            <w:r w:rsidRPr="002524E3">
              <w:rPr>
                <w:sz w:val="22"/>
                <w:szCs w:val="22"/>
              </w:rPr>
              <w:t>Step 2</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2"/>
                <w:szCs w:val="22"/>
              </w:rPr>
            </w:pPr>
            <w:r w:rsidRPr="002524E3">
              <w:rPr>
                <w:sz w:val="22"/>
                <w:szCs w:val="22"/>
              </w:rPr>
              <w:t xml:space="preserve">Review the emergency powers outlined in Section 21 of the </w:t>
            </w:r>
            <w:r w:rsidRPr="002524E3">
              <w:rPr>
                <w:i/>
                <w:sz w:val="22"/>
                <w:szCs w:val="22"/>
              </w:rPr>
              <w:t>Act</w:t>
            </w:r>
            <w:r w:rsidRPr="002524E3">
              <w:rPr>
                <w:sz w:val="22"/>
                <w:szCs w:val="22"/>
              </w:rPr>
              <w:t xml:space="preserve"> for usefulness in the current situation. </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p>
        </w:tc>
      </w:tr>
      <w:tr w:rsidR="00817434" w:rsidRPr="002524E3" w:rsidTr="00CF1610">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jc w:val="center"/>
              <w:rPr>
                <w:i/>
                <w:sz w:val="22"/>
                <w:szCs w:val="22"/>
              </w:rPr>
            </w:pPr>
            <w:r w:rsidRPr="002524E3">
              <w:rPr>
                <w:i/>
                <w:sz w:val="22"/>
                <w:szCs w:val="22"/>
              </w:rPr>
              <w:t>Option 2A</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2"/>
                <w:szCs w:val="22"/>
              </w:rPr>
            </w:pPr>
            <w:r w:rsidRPr="002524E3">
              <w:rPr>
                <w:sz w:val="22"/>
                <w:szCs w:val="22"/>
                <w:u w:val="single"/>
              </w:rPr>
              <w:t>If</w:t>
            </w:r>
            <w:r w:rsidRPr="002524E3">
              <w:rPr>
                <w:sz w:val="22"/>
                <w:szCs w:val="22"/>
              </w:rPr>
              <w:t xml:space="preserve"> none of the powers are, or will be useful, a declaration is not required. </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p>
        </w:tc>
      </w:tr>
      <w:tr w:rsidR="00817434" w:rsidRPr="002524E3" w:rsidTr="00CF1610">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jc w:val="center"/>
              <w:rPr>
                <w:i/>
                <w:sz w:val="22"/>
                <w:szCs w:val="22"/>
              </w:rPr>
            </w:pPr>
            <w:r w:rsidRPr="002524E3">
              <w:rPr>
                <w:i/>
                <w:sz w:val="22"/>
                <w:szCs w:val="22"/>
              </w:rPr>
              <w:t>Option 2B</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2"/>
                <w:szCs w:val="22"/>
              </w:rPr>
            </w:pPr>
            <w:r w:rsidRPr="002524E3">
              <w:rPr>
                <w:sz w:val="22"/>
                <w:szCs w:val="22"/>
                <w:u w:val="single"/>
              </w:rPr>
              <w:t>If</w:t>
            </w:r>
            <w:r w:rsidRPr="002524E3">
              <w:rPr>
                <w:sz w:val="22"/>
                <w:szCs w:val="22"/>
              </w:rPr>
              <w:t xml:space="preserve"> one or more powers may be useful, proceed to Step 3.</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p>
        </w:tc>
      </w:tr>
      <w:tr w:rsidR="00817434" w:rsidRPr="002524E3" w:rsidTr="00CF1610">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jc w:val="center"/>
              <w:rPr>
                <w:sz w:val="22"/>
                <w:szCs w:val="22"/>
              </w:rPr>
            </w:pPr>
            <w:r w:rsidRPr="002524E3">
              <w:rPr>
                <w:sz w:val="22"/>
                <w:szCs w:val="22"/>
              </w:rPr>
              <w:t>Step 3 or</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2"/>
                <w:szCs w:val="22"/>
              </w:rPr>
            </w:pPr>
            <w:r w:rsidRPr="002524E3">
              <w:rPr>
                <w:sz w:val="22"/>
                <w:szCs w:val="22"/>
              </w:rPr>
              <w:t xml:space="preserve">If Quorum of Council available – Pass a resolution declaring a local emergency outlining the affected area and nature of the emergency.  Complete and sign the emergency declaration 400A form. </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p>
        </w:tc>
      </w:tr>
      <w:tr w:rsidR="00817434" w:rsidRPr="002524E3" w:rsidTr="00CF1610">
        <w:trPr>
          <w:trHeight w:val="948"/>
        </w:trPr>
        <w:tc>
          <w:tcPr>
            <w:tcW w:w="1509" w:type="dxa"/>
            <w:tcBorders>
              <w:top w:val="single" w:sz="4" w:space="0" w:color="auto"/>
              <w:left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jc w:val="center"/>
              <w:rPr>
                <w:i/>
                <w:sz w:val="22"/>
                <w:szCs w:val="22"/>
              </w:rPr>
            </w:pPr>
            <w:r w:rsidRPr="002524E3">
              <w:rPr>
                <w:i/>
                <w:sz w:val="22"/>
                <w:szCs w:val="22"/>
              </w:rPr>
              <w:t>Step 3A</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2"/>
                <w:szCs w:val="22"/>
              </w:rPr>
            </w:pPr>
            <w:r w:rsidRPr="002524E3">
              <w:rPr>
                <w:sz w:val="22"/>
                <w:szCs w:val="22"/>
              </w:rPr>
              <w:t xml:space="preserve">If Quorum is not available – Have available member of Council complete and sign the emergency declaration form outlining the affected area and nature of the emergency.  Complete and sign the emergency </w:t>
            </w:r>
            <w:r w:rsidR="002137E7" w:rsidRPr="002524E3">
              <w:rPr>
                <w:sz w:val="22"/>
                <w:szCs w:val="22"/>
              </w:rPr>
              <w:t>declaration 400</w:t>
            </w:r>
            <w:r w:rsidRPr="002524E3">
              <w:rPr>
                <w:sz w:val="22"/>
                <w:szCs w:val="22"/>
              </w:rPr>
              <w:t xml:space="preserve">B form. </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p>
        </w:tc>
      </w:tr>
      <w:tr w:rsidR="00817434" w:rsidRPr="002524E3" w:rsidTr="00CF1610">
        <w:trPr>
          <w:trHeight w:val="803"/>
        </w:trPr>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jc w:val="center"/>
              <w:rPr>
                <w:i/>
                <w:sz w:val="22"/>
                <w:szCs w:val="22"/>
              </w:rPr>
            </w:pPr>
            <w:r w:rsidRPr="002524E3">
              <w:rPr>
                <w:i/>
                <w:sz w:val="22"/>
                <w:szCs w:val="22"/>
              </w:rPr>
              <w:t>Step 3B</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rPr>
                <w:sz w:val="22"/>
                <w:szCs w:val="22"/>
              </w:rPr>
            </w:pPr>
            <w:r w:rsidRPr="002524E3">
              <w:rPr>
                <w:sz w:val="22"/>
                <w:szCs w:val="22"/>
              </w:rPr>
              <w:t xml:space="preserve">Inform the public of the local emergency declaration using any (or all):   </w:t>
            </w:r>
            <w:r w:rsidRPr="002524E3">
              <w:rPr>
                <w:sz w:val="22"/>
                <w:szCs w:val="22"/>
              </w:rPr>
              <w:sym w:font="Symbol" w:char="F0A0"/>
            </w:r>
            <w:r w:rsidRPr="002524E3">
              <w:rPr>
                <w:sz w:val="22"/>
                <w:szCs w:val="22"/>
              </w:rPr>
              <w:t xml:space="preserve">SaskAlert  </w:t>
            </w:r>
            <w:r w:rsidRPr="002524E3">
              <w:rPr>
                <w:sz w:val="22"/>
                <w:szCs w:val="22"/>
              </w:rPr>
              <w:sym w:font="Symbol" w:char="F0A0"/>
            </w:r>
            <w:r w:rsidRPr="002524E3">
              <w:rPr>
                <w:sz w:val="22"/>
                <w:szCs w:val="22"/>
              </w:rPr>
              <w:t xml:space="preserve">Social Media  </w:t>
            </w:r>
            <w:r w:rsidRPr="002524E3">
              <w:rPr>
                <w:sz w:val="22"/>
                <w:szCs w:val="22"/>
              </w:rPr>
              <w:sym w:font="Symbol" w:char="F0A0"/>
            </w:r>
            <w:r w:rsidRPr="002524E3">
              <w:rPr>
                <w:sz w:val="22"/>
                <w:szCs w:val="22"/>
              </w:rPr>
              <w:t xml:space="preserve">Radio    </w:t>
            </w:r>
            <w:r w:rsidRPr="002524E3">
              <w:rPr>
                <w:sz w:val="22"/>
                <w:szCs w:val="22"/>
              </w:rPr>
              <w:sym w:font="Symbol" w:char="F0A0"/>
            </w:r>
            <w:r w:rsidRPr="002524E3">
              <w:rPr>
                <w:sz w:val="22"/>
                <w:szCs w:val="22"/>
              </w:rPr>
              <w:t xml:space="preserve">TV    </w:t>
            </w:r>
            <w:r w:rsidRPr="002524E3">
              <w:rPr>
                <w:sz w:val="22"/>
                <w:szCs w:val="22"/>
              </w:rPr>
              <w:sym w:font="Symbol" w:char="F0A0"/>
            </w:r>
            <w:r w:rsidRPr="002524E3">
              <w:rPr>
                <w:sz w:val="22"/>
                <w:szCs w:val="22"/>
              </w:rPr>
              <w:t xml:space="preserve">Door to Door     </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p>
        </w:tc>
      </w:tr>
      <w:tr w:rsidR="00817434" w:rsidRPr="002524E3" w:rsidTr="00CF1610">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jc w:val="center"/>
              <w:rPr>
                <w:sz w:val="22"/>
                <w:szCs w:val="22"/>
              </w:rPr>
            </w:pPr>
            <w:r w:rsidRPr="002524E3">
              <w:rPr>
                <w:sz w:val="22"/>
                <w:szCs w:val="22"/>
              </w:rPr>
              <w:t>Step 4</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2"/>
                <w:szCs w:val="22"/>
              </w:rPr>
            </w:pPr>
            <w:r w:rsidRPr="002524E3">
              <w:rPr>
                <w:sz w:val="22"/>
                <w:szCs w:val="22"/>
              </w:rPr>
              <w:t>Call, fax, or email the Province and inform them of the declaration.  The Province will notify the appropriate Minister.</w:t>
            </w:r>
          </w:p>
          <w:p w:rsidR="005242B4" w:rsidRPr="002524E3" w:rsidRDefault="005242B4" w:rsidP="008A695F">
            <w:pPr>
              <w:pStyle w:val="BodyTextIndent3"/>
              <w:spacing w:after="0" w:line="240" w:lineRule="auto"/>
              <w:ind w:left="0"/>
              <w:rPr>
                <w:sz w:val="22"/>
                <w:szCs w:val="22"/>
              </w:rPr>
            </w:pPr>
            <w:r w:rsidRPr="002524E3">
              <w:rPr>
                <w:b/>
                <w:sz w:val="22"/>
                <w:szCs w:val="22"/>
              </w:rPr>
              <w:t>Email:</w:t>
            </w:r>
            <w:r w:rsidRPr="002524E3">
              <w:rPr>
                <w:sz w:val="22"/>
                <w:szCs w:val="22"/>
              </w:rPr>
              <w:t xml:space="preserve">   </w:t>
            </w:r>
            <w:hyperlink r:id="rId17" w:history="1">
              <w:r w:rsidRPr="002524E3">
                <w:rPr>
                  <w:rStyle w:val="Hyperlink"/>
                  <w:color w:val="auto"/>
                  <w:sz w:val="22"/>
                  <w:szCs w:val="22"/>
                </w:rPr>
                <w:t>ProvEOC@gov.sk.ca</w:t>
              </w:r>
            </w:hyperlink>
          </w:p>
          <w:p w:rsidR="005242B4" w:rsidRPr="002524E3" w:rsidRDefault="005242B4" w:rsidP="008A695F">
            <w:pPr>
              <w:pStyle w:val="BodyTextIndent3"/>
              <w:spacing w:after="0" w:line="240" w:lineRule="auto"/>
              <w:ind w:left="0"/>
              <w:rPr>
                <w:b/>
                <w:sz w:val="22"/>
                <w:szCs w:val="22"/>
              </w:rPr>
            </w:pPr>
            <w:r w:rsidRPr="002524E3">
              <w:rPr>
                <w:b/>
                <w:sz w:val="22"/>
                <w:szCs w:val="22"/>
              </w:rPr>
              <w:t xml:space="preserve">Phone:  </w:t>
            </w:r>
            <w:r w:rsidRPr="002524E3">
              <w:rPr>
                <w:sz w:val="22"/>
                <w:szCs w:val="22"/>
              </w:rPr>
              <w:t>1-306-787-9563</w:t>
            </w:r>
          </w:p>
          <w:p w:rsidR="005242B4" w:rsidRPr="002524E3" w:rsidRDefault="005242B4" w:rsidP="008A695F">
            <w:pPr>
              <w:pStyle w:val="BodyTextIndent3"/>
              <w:spacing w:after="0" w:line="240" w:lineRule="auto"/>
              <w:ind w:left="0"/>
              <w:rPr>
                <w:b/>
                <w:sz w:val="22"/>
                <w:szCs w:val="22"/>
              </w:rPr>
            </w:pPr>
            <w:r w:rsidRPr="002524E3">
              <w:rPr>
                <w:b/>
                <w:sz w:val="22"/>
                <w:szCs w:val="22"/>
              </w:rPr>
              <w:t xml:space="preserve">Fax:      </w:t>
            </w:r>
            <w:r w:rsidRPr="002524E3">
              <w:rPr>
                <w:sz w:val="22"/>
                <w:szCs w:val="22"/>
              </w:rPr>
              <w:t>1-306-787-7107</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p>
        </w:tc>
      </w:tr>
      <w:tr w:rsidR="00817434" w:rsidRPr="002524E3" w:rsidTr="00CF1610">
        <w:tc>
          <w:tcPr>
            <w:tcW w:w="1509" w:type="dxa"/>
            <w:tcBorders>
              <w:top w:val="single" w:sz="4" w:space="0" w:color="auto"/>
              <w:left w:val="single" w:sz="4" w:space="0" w:color="auto"/>
              <w:bottom w:val="single" w:sz="4" w:space="0" w:color="auto"/>
              <w:right w:val="single" w:sz="4" w:space="0" w:color="auto"/>
            </w:tcBorders>
            <w:shd w:val="clear" w:color="auto" w:fill="auto"/>
            <w:vAlign w:val="center"/>
          </w:tcPr>
          <w:p w:rsidR="005242B4" w:rsidRPr="002524E3" w:rsidRDefault="005242B4" w:rsidP="008A695F">
            <w:pPr>
              <w:pStyle w:val="BodyTextIndent3"/>
              <w:spacing w:after="0" w:line="240" w:lineRule="auto"/>
              <w:ind w:left="0"/>
              <w:jc w:val="center"/>
              <w:rPr>
                <w:sz w:val="22"/>
                <w:szCs w:val="22"/>
              </w:rPr>
            </w:pPr>
            <w:r w:rsidRPr="002524E3">
              <w:rPr>
                <w:sz w:val="22"/>
                <w:szCs w:val="22"/>
              </w:rPr>
              <w:t>Step 5</w:t>
            </w:r>
          </w:p>
        </w:tc>
        <w:tc>
          <w:tcPr>
            <w:tcW w:w="7982" w:type="dxa"/>
            <w:gridSpan w:val="2"/>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2"/>
                <w:szCs w:val="22"/>
              </w:rPr>
            </w:pPr>
            <w:r w:rsidRPr="002524E3">
              <w:rPr>
                <w:sz w:val="22"/>
                <w:szCs w:val="22"/>
              </w:rPr>
              <w:t xml:space="preserve">The Administration / EOC will ensure the effected citizens are aware of the declaration as required by section 20(4) of the Emergency Planning </w:t>
            </w:r>
            <w:r w:rsidRPr="002524E3">
              <w:rPr>
                <w:i/>
                <w:sz w:val="22"/>
                <w:szCs w:val="22"/>
              </w:rPr>
              <w:t>Act.</w:t>
            </w:r>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5242B4" w:rsidRPr="002524E3" w:rsidRDefault="005242B4" w:rsidP="008A695F">
            <w:pPr>
              <w:pStyle w:val="BodyTextIndent3"/>
              <w:spacing w:after="0" w:line="240" w:lineRule="auto"/>
              <w:ind w:left="0"/>
              <w:rPr>
                <w:sz w:val="24"/>
                <w:szCs w:val="24"/>
              </w:rPr>
            </w:pPr>
          </w:p>
        </w:tc>
      </w:tr>
    </w:tbl>
    <w:p w:rsidR="005242B4" w:rsidRPr="002524E3" w:rsidRDefault="005242B4" w:rsidP="008A695F">
      <w:pPr>
        <w:spacing w:after="0" w:line="240" w:lineRule="auto"/>
      </w:pPr>
    </w:p>
    <w:p w:rsidR="0022289E" w:rsidRPr="002524E3" w:rsidRDefault="0022289E" w:rsidP="008A695F">
      <w:pPr>
        <w:pStyle w:val="Heading3"/>
        <w:spacing w:line="240" w:lineRule="auto"/>
        <w:rPr>
          <w:rFonts w:asciiTheme="minorHAnsi" w:hAnsiTheme="minorHAnsi"/>
          <w:i/>
          <w:color w:val="auto"/>
        </w:rPr>
      </w:pPr>
      <w:bookmarkStart w:id="43" w:name="_Toc517766436"/>
      <w:r w:rsidRPr="002524E3">
        <w:rPr>
          <w:rFonts w:asciiTheme="minorHAnsi" w:hAnsiTheme="minorHAnsi"/>
          <w:color w:val="auto"/>
        </w:rPr>
        <w:t>Declaring for Evacuation</w:t>
      </w:r>
      <w:bookmarkEnd w:id="43"/>
    </w:p>
    <w:p w:rsidR="0022289E" w:rsidRPr="002524E3" w:rsidRDefault="0022289E" w:rsidP="008A695F">
      <w:pPr>
        <w:pStyle w:val="BodyText"/>
        <w:ind w:right="147"/>
        <w:rPr>
          <w:rFonts w:asciiTheme="minorHAnsi" w:hAnsiTheme="minorHAnsi"/>
          <w:sz w:val="24"/>
          <w:szCs w:val="24"/>
        </w:rPr>
      </w:pPr>
      <w:r w:rsidRPr="002524E3">
        <w:rPr>
          <w:rFonts w:asciiTheme="minorHAnsi" w:hAnsiTheme="minorHAnsi"/>
          <w:sz w:val="24"/>
          <w:szCs w:val="24"/>
        </w:rPr>
        <w:t>Once it is apparent to the heads of the local emergency response organization that, in their best judgment, emergency conditions warrant an evacuation, they should advise the heads of the Local Authority. The</w:t>
      </w:r>
      <w:r w:rsidRPr="002524E3">
        <w:rPr>
          <w:rFonts w:asciiTheme="minorHAnsi" w:hAnsiTheme="minorHAnsi"/>
          <w:spacing w:val="-15"/>
          <w:sz w:val="24"/>
          <w:szCs w:val="24"/>
        </w:rPr>
        <w:t xml:space="preserve"> </w:t>
      </w:r>
      <w:r w:rsidRPr="002524E3">
        <w:rPr>
          <w:rFonts w:asciiTheme="minorHAnsi" w:hAnsiTheme="minorHAnsi"/>
          <w:sz w:val="24"/>
          <w:szCs w:val="24"/>
        </w:rPr>
        <w:t>briefing to the heads of the Local Authority should include a recommendation that they issue a declaration, as well as the nature, extent, probability of loss, resources at risk, and geographic</w:t>
      </w:r>
      <w:r w:rsidRPr="002524E3">
        <w:rPr>
          <w:rFonts w:asciiTheme="minorHAnsi" w:hAnsiTheme="minorHAnsi"/>
          <w:spacing w:val="-1"/>
          <w:sz w:val="24"/>
          <w:szCs w:val="24"/>
        </w:rPr>
        <w:t xml:space="preserve"> </w:t>
      </w:r>
      <w:r w:rsidRPr="002524E3">
        <w:rPr>
          <w:rFonts w:asciiTheme="minorHAnsi" w:hAnsiTheme="minorHAnsi"/>
          <w:sz w:val="24"/>
          <w:szCs w:val="24"/>
        </w:rPr>
        <w:t>area.</w:t>
      </w:r>
    </w:p>
    <w:p w:rsidR="0022289E" w:rsidRPr="002524E3" w:rsidRDefault="0022289E" w:rsidP="008A695F">
      <w:pPr>
        <w:pStyle w:val="BodyText"/>
        <w:ind w:right="295"/>
        <w:rPr>
          <w:rFonts w:asciiTheme="minorHAnsi" w:hAnsiTheme="minorHAnsi"/>
          <w:sz w:val="24"/>
          <w:szCs w:val="24"/>
        </w:rPr>
      </w:pPr>
    </w:p>
    <w:p w:rsidR="0022289E" w:rsidRPr="002524E3" w:rsidRDefault="0022289E" w:rsidP="008A695F">
      <w:pPr>
        <w:pStyle w:val="BodyText"/>
        <w:ind w:right="295"/>
        <w:rPr>
          <w:rFonts w:asciiTheme="minorHAnsi" w:hAnsiTheme="minorHAnsi"/>
          <w:sz w:val="24"/>
          <w:szCs w:val="24"/>
        </w:rPr>
      </w:pPr>
      <w:r w:rsidRPr="002524E3">
        <w:rPr>
          <w:rFonts w:asciiTheme="minorHAnsi" w:hAnsiTheme="minorHAnsi"/>
          <w:sz w:val="24"/>
          <w:szCs w:val="24"/>
        </w:rPr>
        <w:t>Time permitting; consultation should occur between the local government authorities and the Emergency Management and Fire Safety ESO.</w:t>
      </w:r>
    </w:p>
    <w:p w:rsidR="0022289E" w:rsidRPr="002524E3" w:rsidRDefault="0022289E" w:rsidP="008A695F">
      <w:pPr>
        <w:pStyle w:val="BodyText"/>
        <w:ind w:right="200"/>
        <w:rPr>
          <w:rFonts w:asciiTheme="minorHAnsi" w:hAnsiTheme="minorHAnsi"/>
        </w:rPr>
      </w:pPr>
    </w:p>
    <w:p w:rsidR="0022289E" w:rsidRPr="002524E3" w:rsidRDefault="0022289E" w:rsidP="008A695F">
      <w:pPr>
        <w:pStyle w:val="BodyText"/>
        <w:ind w:right="200"/>
        <w:rPr>
          <w:rFonts w:asciiTheme="minorHAnsi" w:hAnsiTheme="minorHAnsi"/>
          <w:sz w:val="24"/>
          <w:szCs w:val="24"/>
        </w:rPr>
      </w:pPr>
      <w:r w:rsidRPr="002524E3">
        <w:rPr>
          <w:rFonts w:asciiTheme="minorHAnsi" w:hAnsiTheme="minorHAnsi"/>
          <w:sz w:val="24"/>
          <w:szCs w:val="24"/>
        </w:rPr>
        <w:t xml:space="preserve">The prior consultation process should include the DOC, if established, and any </w:t>
      </w:r>
      <w:r w:rsidRPr="002524E3">
        <w:rPr>
          <w:rFonts w:asciiTheme="minorHAnsi" w:hAnsiTheme="minorHAnsi"/>
          <w:sz w:val="24"/>
          <w:szCs w:val="24"/>
        </w:rPr>
        <w:lastRenderedPageBreak/>
        <w:t>neighboring local governments</w:t>
      </w:r>
      <w:r w:rsidRPr="002524E3">
        <w:rPr>
          <w:rFonts w:asciiTheme="minorHAnsi" w:hAnsiTheme="minorHAnsi"/>
          <w:spacing w:val="-19"/>
          <w:sz w:val="24"/>
          <w:szCs w:val="24"/>
        </w:rPr>
        <w:t xml:space="preserve"> </w:t>
      </w:r>
      <w:r w:rsidRPr="002524E3">
        <w:rPr>
          <w:rFonts w:asciiTheme="minorHAnsi" w:hAnsiTheme="minorHAnsi"/>
          <w:sz w:val="24"/>
          <w:szCs w:val="24"/>
        </w:rPr>
        <w:t>that could be</w:t>
      </w:r>
      <w:r w:rsidRPr="002524E3">
        <w:rPr>
          <w:rFonts w:asciiTheme="minorHAnsi" w:hAnsiTheme="minorHAnsi"/>
          <w:spacing w:val="-3"/>
          <w:sz w:val="24"/>
          <w:szCs w:val="24"/>
        </w:rPr>
        <w:t xml:space="preserve"> </w:t>
      </w:r>
      <w:r w:rsidRPr="002524E3">
        <w:rPr>
          <w:rFonts w:asciiTheme="minorHAnsi" w:hAnsiTheme="minorHAnsi"/>
          <w:sz w:val="24"/>
          <w:szCs w:val="24"/>
        </w:rPr>
        <w:t>impacted.</w:t>
      </w:r>
    </w:p>
    <w:p w:rsidR="0022289E" w:rsidRPr="002524E3" w:rsidRDefault="0022289E" w:rsidP="008A695F">
      <w:pPr>
        <w:pStyle w:val="Heading1"/>
        <w:spacing w:before="0" w:beforeAutospacing="0" w:after="0" w:afterAutospacing="0"/>
        <w:rPr>
          <w:rFonts w:asciiTheme="minorHAnsi" w:hAnsiTheme="minorHAnsi"/>
          <w:bCs w:val="0"/>
          <w:sz w:val="24"/>
          <w:szCs w:val="24"/>
        </w:rPr>
      </w:pPr>
    </w:p>
    <w:p w:rsidR="005242B4" w:rsidRPr="002524E3" w:rsidRDefault="005242B4" w:rsidP="008A695F">
      <w:pPr>
        <w:pStyle w:val="Heading3"/>
        <w:spacing w:line="240" w:lineRule="auto"/>
        <w:rPr>
          <w:rFonts w:asciiTheme="minorHAnsi" w:hAnsiTheme="minorHAnsi"/>
          <w:color w:val="auto"/>
        </w:rPr>
      </w:pPr>
      <w:bookmarkStart w:id="44" w:name="_Toc517766437"/>
      <w:r w:rsidRPr="002524E3">
        <w:rPr>
          <w:rFonts w:asciiTheme="minorHAnsi" w:hAnsiTheme="minorHAnsi"/>
          <w:color w:val="auto"/>
        </w:rPr>
        <w:t>Evacuation Orders</w:t>
      </w:r>
      <w:bookmarkEnd w:id="44"/>
      <w:r w:rsidRPr="002524E3">
        <w:rPr>
          <w:rFonts w:asciiTheme="minorHAnsi" w:hAnsiTheme="minorHAnsi"/>
          <w:color w:val="auto"/>
        </w:rPr>
        <w:fldChar w:fldCharType="begin"/>
      </w:r>
      <w:r w:rsidRPr="002524E3">
        <w:rPr>
          <w:rFonts w:asciiTheme="minorHAnsi" w:hAnsiTheme="minorHAnsi"/>
          <w:color w:val="auto"/>
        </w:rPr>
        <w:instrText xml:space="preserve"> TC "</w:instrText>
      </w:r>
      <w:bookmarkStart w:id="45" w:name="_Toc505606320"/>
      <w:r w:rsidRPr="002524E3">
        <w:rPr>
          <w:rFonts w:asciiTheme="minorHAnsi" w:hAnsiTheme="minorHAnsi"/>
          <w:color w:val="auto"/>
        </w:rPr>
        <w:instrText>Evacuation Orders</w:instrText>
      </w:r>
      <w:bookmarkEnd w:id="45"/>
      <w:r w:rsidRPr="002524E3">
        <w:rPr>
          <w:rFonts w:asciiTheme="minorHAnsi" w:hAnsiTheme="minorHAnsi"/>
          <w:color w:val="auto"/>
        </w:rPr>
        <w:instrText xml:space="preserve">" \f C \l "2" </w:instrText>
      </w:r>
      <w:r w:rsidRPr="002524E3">
        <w:rPr>
          <w:rFonts w:asciiTheme="minorHAnsi" w:hAnsiTheme="minorHAnsi"/>
          <w:color w:val="auto"/>
        </w:rPr>
        <w:fldChar w:fldCharType="end"/>
      </w:r>
      <w:r w:rsidRPr="002524E3">
        <w:rPr>
          <w:rFonts w:asciiTheme="minorHAnsi" w:hAnsiTheme="minorHAnsi"/>
          <w:color w:val="auto"/>
        </w:rPr>
        <w:tab/>
      </w:r>
    </w:p>
    <w:p w:rsidR="005242B4" w:rsidRPr="002524E3" w:rsidRDefault="005242B4" w:rsidP="004F7AD6">
      <w:pPr>
        <w:pStyle w:val="Heading4"/>
        <w:rPr>
          <w:color w:val="auto"/>
        </w:rPr>
      </w:pPr>
      <w:r w:rsidRPr="002524E3">
        <w:rPr>
          <w:color w:val="auto"/>
        </w:rPr>
        <w:t>Evacuation Authority</w:t>
      </w:r>
    </w:p>
    <w:p w:rsidR="005242B4" w:rsidRPr="002524E3" w:rsidRDefault="005242B4" w:rsidP="008A695F">
      <w:pPr>
        <w:pStyle w:val="BodyText"/>
        <w:ind w:right="100"/>
        <w:jc w:val="both"/>
        <w:rPr>
          <w:rFonts w:asciiTheme="minorHAnsi" w:hAnsiTheme="minorHAnsi"/>
          <w:sz w:val="24"/>
          <w:szCs w:val="24"/>
        </w:rPr>
      </w:pPr>
    </w:p>
    <w:p w:rsidR="00B308E9" w:rsidRPr="002524E3" w:rsidRDefault="005242B4" w:rsidP="008A695F">
      <w:pPr>
        <w:spacing w:after="0" w:line="240" w:lineRule="auto"/>
        <w:jc w:val="both"/>
        <w:rPr>
          <w:sz w:val="24"/>
          <w:szCs w:val="24"/>
        </w:rPr>
      </w:pPr>
      <w:r w:rsidRPr="002524E3">
        <w:rPr>
          <w:sz w:val="24"/>
          <w:szCs w:val="24"/>
        </w:rPr>
        <w:t>There are a number of w</w:t>
      </w:r>
      <w:r w:rsidR="00015141" w:rsidRPr="002524E3">
        <w:rPr>
          <w:sz w:val="24"/>
          <w:szCs w:val="24"/>
        </w:rPr>
        <w:t>ays to order an evacuation in Saskatchewan</w:t>
      </w:r>
      <w:r w:rsidRPr="002524E3">
        <w:rPr>
          <w:sz w:val="24"/>
          <w:szCs w:val="24"/>
        </w:rPr>
        <w:t xml:space="preserve"> and these vary from hazard to hazard. It is very important to understand the various methods and legal authorities.</w:t>
      </w:r>
      <w:r w:rsidR="00B308E9" w:rsidRPr="002524E3">
        <w:rPr>
          <w:sz w:val="24"/>
          <w:szCs w:val="24"/>
        </w:rPr>
        <w:t xml:space="preserve"> The decision to Evacuate or Shelter in Place is the responsibility of the community leadership and should be based on: 1) The safety of community membership, 2) current situational information from the subject professionals, 3) with the understanding that the timing of the supply deliveries are subject to the conditions of the emergency and 4) that if the situation changes then the Shelter in Place may not be an option.  The Province will support the decision of the community leadership and provide the required resources to support that decision.</w:t>
      </w:r>
    </w:p>
    <w:p w:rsidR="005242B4" w:rsidRPr="002524E3" w:rsidRDefault="005242B4" w:rsidP="008A695F">
      <w:pPr>
        <w:pStyle w:val="BodyText"/>
        <w:ind w:right="100"/>
        <w:rPr>
          <w:rFonts w:asciiTheme="minorHAnsi" w:hAnsiTheme="minorHAnsi"/>
          <w:sz w:val="24"/>
          <w:szCs w:val="24"/>
        </w:rPr>
      </w:pPr>
    </w:p>
    <w:p w:rsidR="005242B4" w:rsidRPr="002524E3" w:rsidRDefault="005242B4" w:rsidP="004F7AD6">
      <w:pPr>
        <w:pStyle w:val="Heading3"/>
        <w:rPr>
          <w:i/>
          <w:color w:val="auto"/>
        </w:rPr>
      </w:pPr>
      <w:bookmarkStart w:id="46" w:name="_Toc517766438"/>
      <w:r w:rsidRPr="002524E3">
        <w:rPr>
          <w:color w:val="auto"/>
        </w:rPr>
        <w:t>Legal Authority “Acts”</w:t>
      </w:r>
      <w:bookmarkEnd w:id="46"/>
    </w:p>
    <w:p w:rsidR="005242B4" w:rsidRPr="002524E3" w:rsidRDefault="005242B4" w:rsidP="00430A9E"/>
    <w:p w:rsidR="005242B4" w:rsidRPr="002524E3" w:rsidRDefault="005242B4" w:rsidP="008A695F">
      <w:pPr>
        <w:pStyle w:val="ListParagraph"/>
        <w:widowControl w:val="0"/>
        <w:numPr>
          <w:ilvl w:val="1"/>
          <w:numId w:val="32"/>
        </w:numPr>
        <w:tabs>
          <w:tab w:val="left" w:pos="3379"/>
          <w:tab w:val="left" w:pos="3380"/>
        </w:tabs>
        <w:autoSpaceDE w:val="0"/>
        <w:autoSpaceDN w:val="0"/>
        <w:ind w:left="360" w:right="100"/>
        <w:contextualSpacing w:val="0"/>
        <w:rPr>
          <w:rFonts w:asciiTheme="minorHAnsi" w:hAnsiTheme="minorHAnsi"/>
        </w:rPr>
      </w:pPr>
      <w:r w:rsidRPr="002524E3">
        <w:rPr>
          <w:rFonts w:asciiTheme="minorHAnsi" w:hAnsiTheme="minorHAnsi"/>
        </w:rPr>
        <w:t>Emergency Planning Act (Local Authority and</w:t>
      </w:r>
      <w:r w:rsidRPr="002524E3">
        <w:rPr>
          <w:rFonts w:asciiTheme="minorHAnsi" w:hAnsiTheme="minorHAnsi"/>
          <w:spacing w:val="-14"/>
        </w:rPr>
        <w:t xml:space="preserve"> </w:t>
      </w:r>
      <w:r w:rsidRPr="002524E3">
        <w:rPr>
          <w:rFonts w:asciiTheme="minorHAnsi" w:hAnsiTheme="minorHAnsi"/>
        </w:rPr>
        <w:t>Provincial Government,</w:t>
      </w:r>
      <w:r w:rsidRPr="002524E3">
        <w:rPr>
          <w:rFonts w:asciiTheme="minorHAnsi" w:hAnsiTheme="minorHAnsi"/>
          <w:spacing w:val="-20"/>
        </w:rPr>
        <w:t xml:space="preserve"> </w:t>
      </w:r>
      <w:r w:rsidRPr="002524E3">
        <w:rPr>
          <w:rFonts w:asciiTheme="minorHAnsi" w:hAnsiTheme="minorHAnsi"/>
        </w:rPr>
        <w:t>declarations),</w:t>
      </w:r>
    </w:p>
    <w:p w:rsidR="005242B4" w:rsidRPr="002524E3" w:rsidRDefault="005242B4" w:rsidP="008A695F">
      <w:pPr>
        <w:pStyle w:val="ListParagraph"/>
        <w:widowControl w:val="0"/>
        <w:numPr>
          <w:ilvl w:val="0"/>
          <w:numId w:val="33"/>
        </w:numPr>
        <w:tabs>
          <w:tab w:val="left" w:pos="3379"/>
          <w:tab w:val="left" w:pos="3380"/>
        </w:tabs>
        <w:autoSpaceDE w:val="0"/>
        <w:autoSpaceDN w:val="0"/>
        <w:ind w:right="100"/>
        <w:contextualSpacing w:val="0"/>
        <w:rPr>
          <w:rFonts w:asciiTheme="minorHAnsi" w:hAnsiTheme="minorHAnsi"/>
        </w:rPr>
      </w:pPr>
      <w:r w:rsidRPr="002524E3">
        <w:rPr>
          <w:rFonts w:asciiTheme="minorHAnsi" w:hAnsiTheme="minorHAnsi"/>
        </w:rPr>
        <w:t>Sections 18(1) i, 21(1) vii</w:t>
      </w:r>
    </w:p>
    <w:p w:rsidR="005242B4" w:rsidRPr="002524E3" w:rsidRDefault="005242B4" w:rsidP="008A695F">
      <w:pPr>
        <w:pStyle w:val="ListParagraph"/>
        <w:widowControl w:val="0"/>
        <w:numPr>
          <w:ilvl w:val="1"/>
          <w:numId w:val="32"/>
        </w:numPr>
        <w:tabs>
          <w:tab w:val="left" w:pos="3379"/>
          <w:tab w:val="left" w:pos="3380"/>
        </w:tabs>
        <w:autoSpaceDE w:val="0"/>
        <w:autoSpaceDN w:val="0"/>
        <w:ind w:left="360" w:right="100"/>
        <w:contextualSpacing w:val="0"/>
        <w:rPr>
          <w:rFonts w:asciiTheme="minorHAnsi" w:hAnsiTheme="minorHAnsi"/>
        </w:rPr>
      </w:pPr>
      <w:r w:rsidRPr="002524E3">
        <w:rPr>
          <w:rFonts w:asciiTheme="minorHAnsi" w:hAnsiTheme="minorHAnsi"/>
        </w:rPr>
        <w:t xml:space="preserve">Fire Safety Act </w:t>
      </w:r>
    </w:p>
    <w:p w:rsidR="005242B4" w:rsidRPr="002524E3" w:rsidRDefault="005242B4" w:rsidP="008A695F">
      <w:pPr>
        <w:pStyle w:val="ListParagraph"/>
        <w:widowControl w:val="0"/>
        <w:numPr>
          <w:ilvl w:val="0"/>
          <w:numId w:val="33"/>
        </w:numPr>
        <w:tabs>
          <w:tab w:val="left" w:pos="3955"/>
          <w:tab w:val="left" w:pos="3956"/>
        </w:tabs>
        <w:autoSpaceDE w:val="0"/>
        <w:autoSpaceDN w:val="0"/>
        <w:ind w:right="100"/>
        <w:contextualSpacing w:val="0"/>
        <w:rPr>
          <w:rFonts w:asciiTheme="minorHAnsi" w:hAnsiTheme="minorHAnsi"/>
        </w:rPr>
      </w:pPr>
      <w:r w:rsidRPr="002524E3">
        <w:rPr>
          <w:rFonts w:asciiTheme="minorHAnsi" w:hAnsiTheme="minorHAnsi"/>
        </w:rPr>
        <w:t>Section 7</w:t>
      </w:r>
      <w:r w:rsidRPr="002524E3">
        <w:rPr>
          <w:rFonts w:asciiTheme="minorHAnsi" w:hAnsiTheme="minorHAnsi"/>
          <w:spacing w:val="-3"/>
        </w:rPr>
        <w:t xml:space="preserve"> </w:t>
      </w:r>
      <w:r w:rsidRPr="002524E3">
        <w:rPr>
          <w:rFonts w:asciiTheme="minorHAnsi" w:hAnsiTheme="minorHAnsi"/>
        </w:rPr>
        <w:t>(2) c</w:t>
      </w:r>
    </w:p>
    <w:p w:rsidR="005242B4" w:rsidRPr="002524E3" w:rsidRDefault="005242B4" w:rsidP="008A695F">
      <w:pPr>
        <w:pStyle w:val="ListParagraph"/>
        <w:widowControl w:val="0"/>
        <w:numPr>
          <w:ilvl w:val="1"/>
          <w:numId w:val="32"/>
        </w:numPr>
        <w:tabs>
          <w:tab w:val="left" w:pos="3379"/>
          <w:tab w:val="left" w:pos="3380"/>
        </w:tabs>
        <w:autoSpaceDE w:val="0"/>
        <w:autoSpaceDN w:val="0"/>
        <w:ind w:left="360" w:right="100"/>
        <w:contextualSpacing w:val="0"/>
        <w:rPr>
          <w:rFonts w:asciiTheme="minorHAnsi" w:hAnsiTheme="minorHAnsi"/>
        </w:rPr>
      </w:pPr>
      <w:r w:rsidRPr="002524E3">
        <w:rPr>
          <w:rFonts w:asciiTheme="minorHAnsi" w:hAnsiTheme="minorHAnsi"/>
        </w:rPr>
        <w:t xml:space="preserve">Wildfire Act </w:t>
      </w:r>
    </w:p>
    <w:p w:rsidR="005242B4" w:rsidRPr="002524E3" w:rsidRDefault="005242B4" w:rsidP="008A695F">
      <w:pPr>
        <w:pStyle w:val="ListParagraph"/>
        <w:widowControl w:val="0"/>
        <w:numPr>
          <w:ilvl w:val="0"/>
          <w:numId w:val="33"/>
        </w:numPr>
        <w:tabs>
          <w:tab w:val="left" w:pos="3955"/>
          <w:tab w:val="left" w:pos="3956"/>
        </w:tabs>
        <w:autoSpaceDE w:val="0"/>
        <w:autoSpaceDN w:val="0"/>
        <w:ind w:right="100"/>
        <w:contextualSpacing w:val="0"/>
        <w:rPr>
          <w:rFonts w:asciiTheme="minorHAnsi" w:hAnsiTheme="minorHAnsi"/>
        </w:rPr>
      </w:pPr>
      <w:r w:rsidRPr="002524E3">
        <w:rPr>
          <w:rFonts w:asciiTheme="minorHAnsi" w:hAnsiTheme="minorHAnsi"/>
        </w:rPr>
        <w:t>Section 43</w:t>
      </w:r>
      <w:r w:rsidRPr="002524E3">
        <w:rPr>
          <w:rFonts w:asciiTheme="minorHAnsi" w:hAnsiTheme="minorHAnsi"/>
          <w:spacing w:val="-3"/>
        </w:rPr>
        <w:t xml:space="preserve"> </w:t>
      </w:r>
      <w:r w:rsidRPr="002524E3">
        <w:rPr>
          <w:rFonts w:asciiTheme="minorHAnsi" w:hAnsiTheme="minorHAnsi"/>
        </w:rPr>
        <w:t>(2)</w:t>
      </w:r>
    </w:p>
    <w:p w:rsidR="005242B4" w:rsidRPr="002524E3" w:rsidRDefault="005242B4" w:rsidP="008A695F">
      <w:pPr>
        <w:pStyle w:val="ListParagraph"/>
        <w:widowControl w:val="0"/>
        <w:numPr>
          <w:ilvl w:val="1"/>
          <w:numId w:val="32"/>
        </w:numPr>
        <w:tabs>
          <w:tab w:val="left" w:pos="3379"/>
          <w:tab w:val="left" w:pos="3380"/>
        </w:tabs>
        <w:autoSpaceDE w:val="0"/>
        <w:autoSpaceDN w:val="0"/>
        <w:ind w:left="360" w:right="100"/>
        <w:contextualSpacing w:val="0"/>
        <w:rPr>
          <w:rFonts w:asciiTheme="minorHAnsi" w:hAnsiTheme="minorHAnsi"/>
        </w:rPr>
      </w:pPr>
      <w:r w:rsidRPr="002524E3">
        <w:rPr>
          <w:rFonts w:asciiTheme="minorHAnsi" w:hAnsiTheme="minorHAnsi"/>
        </w:rPr>
        <w:t>The Public Health</w:t>
      </w:r>
      <w:r w:rsidRPr="002524E3">
        <w:rPr>
          <w:rFonts w:asciiTheme="minorHAnsi" w:hAnsiTheme="minorHAnsi"/>
          <w:spacing w:val="-8"/>
        </w:rPr>
        <w:t xml:space="preserve"> </w:t>
      </w:r>
      <w:r w:rsidRPr="002524E3">
        <w:rPr>
          <w:rFonts w:asciiTheme="minorHAnsi" w:hAnsiTheme="minorHAnsi"/>
        </w:rPr>
        <w:t>Act, 1994</w:t>
      </w:r>
    </w:p>
    <w:p w:rsidR="005242B4" w:rsidRPr="002524E3" w:rsidRDefault="005242B4" w:rsidP="008A695F">
      <w:pPr>
        <w:pStyle w:val="BodyText"/>
        <w:ind w:right="100"/>
        <w:rPr>
          <w:rFonts w:asciiTheme="minorHAnsi" w:hAnsiTheme="minorHAnsi"/>
          <w:sz w:val="24"/>
          <w:szCs w:val="24"/>
        </w:rPr>
      </w:pPr>
    </w:p>
    <w:p w:rsidR="005242B4" w:rsidRPr="002524E3" w:rsidRDefault="005242B4" w:rsidP="008A695F">
      <w:pPr>
        <w:pStyle w:val="BodyText"/>
        <w:ind w:right="100"/>
        <w:rPr>
          <w:rFonts w:asciiTheme="minorHAnsi" w:hAnsiTheme="minorHAnsi"/>
          <w:sz w:val="24"/>
          <w:szCs w:val="24"/>
        </w:rPr>
      </w:pPr>
      <w:r w:rsidRPr="002524E3">
        <w:rPr>
          <w:rFonts w:asciiTheme="minorHAnsi" w:hAnsiTheme="minorHAnsi"/>
          <w:sz w:val="24"/>
          <w:szCs w:val="24"/>
        </w:rPr>
        <w:t>Other legislations also exist for some specific hazards / risks.</w:t>
      </w:r>
    </w:p>
    <w:p w:rsidR="005242B4" w:rsidRPr="002524E3" w:rsidRDefault="005242B4" w:rsidP="008A695F">
      <w:pPr>
        <w:pStyle w:val="BodyText"/>
        <w:ind w:right="100"/>
        <w:rPr>
          <w:rFonts w:asciiTheme="minorHAnsi" w:hAnsiTheme="minorHAnsi"/>
          <w:sz w:val="24"/>
          <w:szCs w:val="24"/>
        </w:rPr>
      </w:pPr>
    </w:p>
    <w:p w:rsidR="005242B4" w:rsidRPr="002524E3" w:rsidRDefault="005242B4" w:rsidP="008A695F">
      <w:pPr>
        <w:pStyle w:val="BodyText"/>
        <w:ind w:right="100"/>
        <w:rPr>
          <w:rFonts w:asciiTheme="minorHAnsi" w:hAnsiTheme="minorHAnsi"/>
          <w:sz w:val="24"/>
          <w:szCs w:val="24"/>
        </w:rPr>
      </w:pPr>
      <w:r w:rsidRPr="002524E3">
        <w:rPr>
          <w:rFonts w:asciiTheme="minorHAnsi" w:hAnsiTheme="minorHAnsi"/>
          <w:sz w:val="24"/>
          <w:szCs w:val="24"/>
        </w:rPr>
        <w:t>In all emergencies, regardless of the threat, the community or jurisdiction is the first line of defence. The Saskatchewan government supports community / jurisdiction response in all areas of the province.</w:t>
      </w:r>
    </w:p>
    <w:p w:rsidR="005242B4" w:rsidRPr="002524E3" w:rsidRDefault="005242B4" w:rsidP="00430A9E"/>
    <w:p w:rsidR="001E0DE6" w:rsidRPr="002524E3" w:rsidRDefault="001E0DE6" w:rsidP="008A695F">
      <w:pPr>
        <w:pStyle w:val="Heading3"/>
        <w:spacing w:line="240" w:lineRule="auto"/>
        <w:rPr>
          <w:rFonts w:asciiTheme="minorHAnsi" w:hAnsiTheme="minorHAnsi"/>
          <w:i/>
          <w:color w:val="auto"/>
        </w:rPr>
      </w:pPr>
      <w:bookmarkStart w:id="47" w:name="_Toc517766439"/>
      <w:r w:rsidRPr="002524E3">
        <w:rPr>
          <w:rFonts w:asciiTheme="minorHAnsi" w:hAnsiTheme="minorHAnsi"/>
          <w:color w:val="auto"/>
        </w:rPr>
        <w:t>Local Authority Evacuation Orders</w:t>
      </w:r>
      <w:bookmarkEnd w:id="47"/>
    </w:p>
    <w:p w:rsidR="005242B4" w:rsidRPr="002524E3" w:rsidRDefault="005242B4" w:rsidP="008A695F">
      <w:pPr>
        <w:pStyle w:val="BodyText"/>
        <w:ind w:right="100"/>
        <w:rPr>
          <w:rFonts w:asciiTheme="minorHAnsi" w:hAnsiTheme="minorHAnsi"/>
          <w:i/>
        </w:rPr>
      </w:pPr>
      <w:r w:rsidRPr="002524E3">
        <w:rPr>
          <w:rFonts w:asciiTheme="minorHAnsi" w:hAnsiTheme="minorHAnsi"/>
        </w:rPr>
        <w:t xml:space="preserve">To order an evacuation, a Local Authority must declare a Local Emergency,” as enabled under Section 21 of the </w:t>
      </w:r>
      <w:r w:rsidRPr="002524E3">
        <w:rPr>
          <w:rFonts w:asciiTheme="minorHAnsi" w:hAnsiTheme="minorHAnsi"/>
          <w:i/>
        </w:rPr>
        <w:t>Saskatchewan Emergency Planning Act.</w:t>
      </w:r>
    </w:p>
    <w:p w:rsidR="001E0DE6" w:rsidRPr="002524E3" w:rsidRDefault="001E0DE6" w:rsidP="008A695F">
      <w:pPr>
        <w:pStyle w:val="NormalWeb"/>
        <w:spacing w:before="0" w:beforeAutospacing="0" w:after="0" w:afterAutospacing="0"/>
        <w:rPr>
          <w:rFonts w:asciiTheme="minorHAnsi" w:hAnsiTheme="minorHAnsi"/>
        </w:rPr>
      </w:pPr>
      <w:r w:rsidRPr="002524E3">
        <w:rPr>
          <w:rFonts w:asciiTheme="minorHAnsi" w:hAnsiTheme="minorHAnsi"/>
        </w:rPr>
        <w:lastRenderedPageBreak/>
        <w:t>When it is determined that an evacuation is required, the warning must be timely and accurate. While the main concern is the preservation of life, those displaced from their homes or businesses may be experiencing inconvenience, anxiety and fear.</w:t>
      </w:r>
    </w:p>
    <w:p w:rsidR="001E0DE6" w:rsidRPr="002524E3" w:rsidRDefault="001E0DE6" w:rsidP="008A695F">
      <w:pPr>
        <w:pStyle w:val="BodyText"/>
        <w:ind w:right="100"/>
        <w:rPr>
          <w:rFonts w:asciiTheme="minorHAnsi" w:hAnsiTheme="minorHAnsi"/>
          <w:sz w:val="24"/>
          <w:szCs w:val="24"/>
        </w:rPr>
      </w:pPr>
      <w:r w:rsidRPr="002524E3">
        <w:rPr>
          <w:rFonts w:asciiTheme="minorHAnsi" w:hAnsiTheme="minorHAnsi"/>
          <w:sz w:val="24"/>
          <w:szCs w:val="24"/>
        </w:rPr>
        <w:t>Removing people from their homes and livelihoods must not be taken lightly. People will already be under duress during an emergency; however, public safety must be first. It is a delicate balancing act.</w:t>
      </w:r>
    </w:p>
    <w:p w:rsidR="001E0DE6" w:rsidRPr="002524E3" w:rsidRDefault="001E0DE6" w:rsidP="008A695F">
      <w:pPr>
        <w:pStyle w:val="BodyText"/>
        <w:ind w:right="100"/>
        <w:rPr>
          <w:rFonts w:asciiTheme="minorHAnsi" w:hAnsiTheme="minorHAnsi"/>
          <w:sz w:val="24"/>
          <w:szCs w:val="24"/>
        </w:rPr>
      </w:pPr>
    </w:p>
    <w:p w:rsidR="000C3A93" w:rsidRPr="002524E3" w:rsidRDefault="000C3A93" w:rsidP="004F7AD6">
      <w:pPr>
        <w:pStyle w:val="Heading3"/>
        <w:rPr>
          <w:color w:val="auto"/>
        </w:rPr>
      </w:pPr>
      <w:bookmarkStart w:id="48" w:name="_Toc517766440"/>
      <w:r w:rsidRPr="002524E3">
        <w:rPr>
          <w:color w:val="auto"/>
        </w:rPr>
        <w:t>Evacuation Process</w:t>
      </w:r>
      <w:bookmarkEnd w:id="48"/>
    </w:p>
    <w:p w:rsidR="000C3A93" w:rsidRPr="002524E3" w:rsidRDefault="000C3A93" w:rsidP="004F7AD6">
      <w:pPr>
        <w:pStyle w:val="Heading4"/>
        <w:rPr>
          <w:color w:val="auto"/>
        </w:rPr>
      </w:pPr>
      <w:r w:rsidRPr="002524E3">
        <w:rPr>
          <w:color w:val="auto"/>
        </w:rPr>
        <w:t>Stage 1 - Evacuation Alert</w:t>
      </w:r>
    </w:p>
    <w:p w:rsidR="000C3A93" w:rsidRPr="002524E3" w:rsidRDefault="000C3A93" w:rsidP="008A695F">
      <w:pPr>
        <w:pStyle w:val="NormalWeb"/>
        <w:spacing w:before="0" w:beforeAutospacing="0" w:after="0" w:afterAutospacing="0"/>
        <w:rPr>
          <w:rFonts w:asciiTheme="minorHAnsi" w:hAnsiTheme="minorHAnsi"/>
        </w:rPr>
      </w:pPr>
      <w:r w:rsidRPr="002524E3">
        <w:rPr>
          <w:rFonts w:asciiTheme="minorHAnsi" w:hAnsiTheme="minorHAnsi"/>
        </w:rPr>
        <w:t>Authorities will alert the population at risk of the potential for evacuation because of the danger of possible loss of life and they should be prepared to evacuate the area. This warning will be transmitted by:</w:t>
      </w:r>
    </w:p>
    <w:p w:rsidR="000C3A93" w:rsidRPr="002524E3" w:rsidRDefault="000C3A93" w:rsidP="008A695F">
      <w:pPr>
        <w:numPr>
          <w:ilvl w:val="0"/>
          <w:numId w:val="6"/>
        </w:numPr>
        <w:tabs>
          <w:tab w:val="left" w:pos="1800"/>
        </w:tabs>
        <w:spacing w:after="0" w:line="240" w:lineRule="auto"/>
        <w:ind w:left="1440"/>
        <w:rPr>
          <w:sz w:val="24"/>
          <w:szCs w:val="24"/>
        </w:rPr>
      </w:pPr>
      <w:r w:rsidRPr="002524E3">
        <w:rPr>
          <w:sz w:val="24"/>
          <w:szCs w:val="24"/>
        </w:rPr>
        <w:t>Door-to-door campaign with pamphlets</w:t>
      </w:r>
      <w:r w:rsidR="001E0DE6" w:rsidRPr="002524E3">
        <w:rPr>
          <w:sz w:val="24"/>
          <w:szCs w:val="24"/>
        </w:rPr>
        <w:t>/letter</w:t>
      </w:r>
      <w:r w:rsidRPr="002524E3">
        <w:rPr>
          <w:sz w:val="24"/>
          <w:szCs w:val="24"/>
        </w:rPr>
        <w:t xml:space="preserve"> delivered</w:t>
      </w:r>
    </w:p>
    <w:p w:rsidR="000C3A93" w:rsidRPr="002524E3" w:rsidRDefault="000C3A93" w:rsidP="008A695F">
      <w:pPr>
        <w:numPr>
          <w:ilvl w:val="1"/>
          <w:numId w:val="6"/>
        </w:numPr>
        <w:tabs>
          <w:tab w:val="left" w:pos="1800"/>
        </w:tabs>
        <w:spacing w:after="0" w:line="240" w:lineRule="auto"/>
        <w:rPr>
          <w:sz w:val="24"/>
          <w:szCs w:val="24"/>
        </w:rPr>
      </w:pPr>
      <w:r w:rsidRPr="002524E3">
        <w:rPr>
          <w:sz w:val="24"/>
          <w:szCs w:val="24"/>
        </w:rPr>
        <w:t>Radio and/or television broadcast</w:t>
      </w:r>
    </w:p>
    <w:p w:rsidR="000C3A93" w:rsidRPr="002524E3" w:rsidRDefault="000C3A93" w:rsidP="008A695F">
      <w:pPr>
        <w:numPr>
          <w:ilvl w:val="1"/>
          <w:numId w:val="6"/>
        </w:numPr>
        <w:tabs>
          <w:tab w:val="left" w:pos="1800"/>
        </w:tabs>
        <w:spacing w:after="0" w:line="240" w:lineRule="auto"/>
        <w:rPr>
          <w:sz w:val="24"/>
          <w:szCs w:val="24"/>
        </w:rPr>
      </w:pPr>
      <w:r w:rsidRPr="002524E3">
        <w:rPr>
          <w:sz w:val="24"/>
          <w:szCs w:val="24"/>
        </w:rPr>
        <w:t>Sirens and mobile public address announcements</w:t>
      </w:r>
    </w:p>
    <w:p w:rsidR="000C3A93" w:rsidRPr="002524E3" w:rsidRDefault="000C3A93" w:rsidP="008A695F">
      <w:pPr>
        <w:numPr>
          <w:ilvl w:val="1"/>
          <w:numId w:val="6"/>
        </w:numPr>
        <w:tabs>
          <w:tab w:val="left" w:pos="1800"/>
        </w:tabs>
        <w:spacing w:after="0" w:line="240" w:lineRule="auto"/>
        <w:rPr>
          <w:sz w:val="24"/>
          <w:szCs w:val="24"/>
        </w:rPr>
      </w:pPr>
      <w:r w:rsidRPr="002524E3">
        <w:rPr>
          <w:sz w:val="24"/>
          <w:szCs w:val="24"/>
        </w:rPr>
        <w:t>Telephone calls</w:t>
      </w:r>
    </w:p>
    <w:p w:rsidR="000C3A93" w:rsidRPr="002524E3" w:rsidRDefault="000C3A93" w:rsidP="008A695F">
      <w:pPr>
        <w:numPr>
          <w:ilvl w:val="1"/>
          <w:numId w:val="6"/>
        </w:numPr>
        <w:tabs>
          <w:tab w:val="left" w:pos="1800"/>
        </w:tabs>
        <w:spacing w:after="0" w:line="240" w:lineRule="auto"/>
        <w:rPr>
          <w:sz w:val="24"/>
          <w:szCs w:val="24"/>
        </w:rPr>
      </w:pPr>
      <w:r w:rsidRPr="002524E3">
        <w:rPr>
          <w:sz w:val="24"/>
          <w:szCs w:val="24"/>
        </w:rPr>
        <w:t>Electronic media (internet/social media)</w:t>
      </w:r>
    </w:p>
    <w:p w:rsidR="000C3A93" w:rsidRPr="002524E3" w:rsidRDefault="000C3A93" w:rsidP="008A695F">
      <w:pPr>
        <w:pStyle w:val="NormalWeb"/>
        <w:spacing w:before="0" w:beforeAutospacing="0" w:after="0" w:afterAutospacing="0"/>
        <w:rPr>
          <w:rStyle w:val="Emphasis"/>
          <w:rFonts w:asciiTheme="minorHAnsi" w:eastAsiaTheme="majorEastAsia" w:hAnsiTheme="minorHAnsi"/>
          <w:i w:val="0"/>
        </w:rPr>
      </w:pPr>
      <w:r w:rsidRPr="002524E3">
        <w:rPr>
          <w:rStyle w:val="Emphasis"/>
          <w:rFonts w:asciiTheme="minorHAnsi" w:eastAsiaTheme="majorEastAsia" w:hAnsiTheme="minorHAnsi"/>
          <w:i w:val="0"/>
        </w:rPr>
        <w:t>Note: even at this stage, plans will be in place to move handicapped persons, vacationers, and voluntary evacuees.</w:t>
      </w:r>
      <w:r w:rsidR="00A27746" w:rsidRPr="002524E3">
        <w:rPr>
          <w:rStyle w:val="Emphasis"/>
          <w:rFonts w:asciiTheme="minorHAnsi" w:eastAsiaTheme="majorEastAsia" w:hAnsiTheme="minorHAnsi"/>
          <w:i w:val="0"/>
        </w:rPr>
        <w:t xml:space="preserve"> You should also consider readying extra supplies (clothes, shoes, sleeping bags or blankets, personal items (toiletries), playing cards and games for children) to supplement your emergency kit.</w:t>
      </w:r>
    </w:p>
    <w:p w:rsidR="00A27746" w:rsidRPr="002524E3" w:rsidRDefault="00A27746" w:rsidP="008A695F">
      <w:pPr>
        <w:pStyle w:val="NormalWeb"/>
        <w:spacing w:before="0" w:beforeAutospacing="0" w:after="0" w:afterAutospacing="0"/>
        <w:rPr>
          <w:rFonts w:asciiTheme="minorHAnsi" w:hAnsiTheme="minorHAnsi"/>
        </w:rPr>
      </w:pPr>
    </w:p>
    <w:p w:rsidR="000C3A93" w:rsidRPr="002524E3" w:rsidRDefault="000C3A93" w:rsidP="004F7AD6">
      <w:pPr>
        <w:pStyle w:val="Heading4"/>
        <w:rPr>
          <w:color w:val="auto"/>
        </w:rPr>
      </w:pPr>
      <w:r w:rsidRPr="002524E3">
        <w:rPr>
          <w:color w:val="auto"/>
        </w:rPr>
        <w:t>Stage 2 - Evacuation Order</w:t>
      </w:r>
    </w:p>
    <w:p w:rsidR="001E0DE6" w:rsidRPr="002524E3" w:rsidRDefault="001E0DE6" w:rsidP="008A695F">
      <w:pPr>
        <w:pStyle w:val="NormalWeb"/>
        <w:spacing w:before="0" w:beforeAutospacing="0" w:after="0" w:afterAutospacing="0"/>
        <w:rPr>
          <w:rFonts w:asciiTheme="minorHAnsi" w:hAnsiTheme="minorHAnsi"/>
        </w:rPr>
      </w:pPr>
      <w:r w:rsidRPr="002524E3">
        <w:rPr>
          <w:rFonts w:asciiTheme="minorHAnsi" w:hAnsiTheme="minorHAnsi"/>
        </w:rPr>
        <w:t>The population at risk is ordered to evacuate the area specified in a formal written order.  This is an order and as such does not allow for any discretionary decision on the part of the population at risk. They must leave the area immediately. The</w:t>
      </w:r>
      <w:r w:rsidR="000C3A93" w:rsidRPr="002524E3">
        <w:rPr>
          <w:rFonts w:asciiTheme="minorHAnsi" w:hAnsiTheme="minorHAnsi"/>
        </w:rPr>
        <w:t xml:space="preserve"> police will enforce the Evacuation Order.</w:t>
      </w:r>
      <w:r w:rsidRPr="002524E3">
        <w:rPr>
          <w:rFonts w:asciiTheme="minorHAnsi" w:hAnsiTheme="minorHAnsi"/>
        </w:rPr>
        <w:t xml:space="preserve"> This order will be transmitted by:</w:t>
      </w:r>
    </w:p>
    <w:p w:rsidR="001E0DE6" w:rsidRPr="002524E3" w:rsidRDefault="001E0DE6" w:rsidP="008A695F">
      <w:pPr>
        <w:numPr>
          <w:ilvl w:val="1"/>
          <w:numId w:val="6"/>
        </w:numPr>
        <w:spacing w:after="0" w:line="240" w:lineRule="auto"/>
        <w:rPr>
          <w:sz w:val="24"/>
          <w:szCs w:val="24"/>
        </w:rPr>
      </w:pPr>
      <w:r w:rsidRPr="002524E3">
        <w:rPr>
          <w:sz w:val="24"/>
          <w:szCs w:val="24"/>
        </w:rPr>
        <w:t>Door-to-door campaign with pamphlets/letter delivered</w:t>
      </w:r>
    </w:p>
    <w:p w:rsidR="001E0DE6" w:rsidRPr="002524E3" w:rsidRDefault="001E0DE6" w:rsidP="008A695F">
      <w:pPr>
        <w:numPr>
          <w:ilvl w:val="1"/>
          <w:numId w:val="6"/>
        </w:numPr>
        <w:spacing w:after="0" w:line="240" w:lineRule="auto"/>
        <w:rPr>
          <w:sz w:val="24"/>
          <w:szCs w:val="24"/>
        </w:rPr>
      </w:pPr>
      <w:r w:rsidRPr="002524E3">
        <w:rPr>
          <w:sz w:val="24"/>
          <w:szCs w:val="24"/>
        </w:rPr>
        <w:t>Radio and/or television broadcast</w:t>
      </w:r>
    </w:p>
    <w:p w:rsidR="001E0DE6" w:rsidRPr="002524E3" w:rsidRDefault="001E0DE6" w:rsidP="008A695F">
      <w:pPr>
        <w:numPr>
          <w:ilvl w:val="1"/>
          <w:numId w:val="6"/>
        </w:numPr>
        <w:spacing w:after="0" w:line="240" w:lineRule="auto"/>
        <w:rPr>
          <w:sz w:val="24"/>
          <w:szCs w:val="24"/>
        </w:rPr>
      </w:pPr>
      <w:r w:rsidRPr="002524E3">
        <w:rPr>
          <w:sz w:val="24"/>
          <w:szCs w:val="24"/>
        </w:rPr>
        <w:t>Sirens and mobile public address announcements</w:t>
      </w:r>
    </w:p>
    <w:p w:rsidR="001E0DE6" w:rsidRPr="002524E3" w:rsidRDefault="001E0DE6" w:rsidP="008A695F">
      <w:pPr>
        <w:numPr>
          <w:ilvl w:val="1"/>
          <w:numId w:val="6"/>
        </w:numPr>
        <w:spacing w:after="0" w:line="240" w:lineRule="auto"/>
        <w:rPr>
          <w:sz w:val="24"/>
          <w:szCs w:val="24"/>
        </w:rPr>
      </w:pPr>
      <w:r w:rsidRPr="002524E3">
        <w:rPr>
          <w:sz w:val="24"/>
          <w:szCs w:val="24"/>
        </w:rPr>
        <w:t>Telephone calls</w:t>
      </w:r>
    </w:p>
    <w:p w:rsidR="001E0DE6" w:rsidRPr="002524E3" w:rsidRDefault="001E0DE6" w:rsidP="008A695F">
      <w:pPr>
        <w:numPr>
          <w:ilvl w:val="1"/>
          <w:numId w:val="6"/>
        </w:numPr>
        <w:spacing w:after="0" w:line="240" w:lineRule="auto"/>
        <w:rPr>
          <w:sz w:val="24"/>
          <w:szCs w:val="24"/>
        </w:rPr>
      </w:pPr>
      <w:r w:rsidRPr="002524E3">
        <w:rPr>
          <w:sz w:val="24"/>
          <w:szCs w:val="24"/>
        </w:rPr>
        <w:t>Electronic media (internet/social media)</w:t>
      </w:r>
    </w:p>
    <w:p w:rsidR="001E0DE6" w:rsidRPr="002524E3" w:rsidRDefault="001E0DE6" w:rsidP="008A695F">
      <w:pPr>
        <w:spacing w:after="0" w:line="240" w:lineRule="auto"/>
        <w:rPr>
          <w:sz w:val="24"/>
          <w:szCs w:val="24"/>
        </w:rPr>
      </w:pPr>
      <w:r w:rsidRPr="002524E3">
        <w:rPr>
          <w:sz w:val="24"/>
          <w:szCs w:val="24"/>
        </w:rPr>
        <w:t>The area in question will have controlled access and that a pass may be required to regain access to the area.</w:t>
      </w:r>
    </w:p>
    <w:p w:rsidR="001E0DE6" w:rsidRPr="002524E3" w:rsidRDefault="001E0DE6" w:rsidP="008A695F">
      <w:pPr>
        <w:pStyle w:val="NormalWeb"/>
        <w:spacing w:before="0" w:beforeAutospacing="0" w:after="0" w:afterAutospacing="0"/>
        <w:rPr>
          <w:rFonts w:asciiTheme="minorHAnsi" w:hAnsiTheme="minorHAnsi"/>
        </w:rPr>
      </w:pPr>
    </w:p>
    <w:p w:rsidR="000C3A93" w:rsidRPr="002524E3" w:rsidRDefault="000C3A93" w:rsidP="004F7AD6">
      <w:pPr>
        <w:pStyle w:val="Heading4"/>
        <w:rPr>
          <w:color w:val="auto"/>
        </w:rPr>
      </w:pPr>
      <w:r w:rsidRPr="002524E3">
        <w:rPr>
          <w:color w:val="auto"/>
        </w:rPr>
        <w:lastRenderedPageBreak/>
        <w:t>Stage 3 - Rescind</w:t>
      </w:r>
    </w:p>
    <w:p w:rsidR="00A27746" w:rsidRPr="002524E3" w:rsidRDefault="000C3A93" w:rsidP="008A695F">
      <w:pPr>
        <w:pStyle w:val="NormalWeb"/>
        <w:spacing w:before="0" w:beforeAutospacing="0" w:after="0" w:afterAutospacing="0"/>
        <w:rPr>
          <w:rFonts w:asciiTheme="minorHAnsi" w:hAnsiTheme="minorHAnsi"/>
        </w:rPr>
      </w:pPr>
      <w:r w:rsidRPr="002524E3">
        <w:rPr>
          <w:rFonts w:asciiTheme="minorHAnsi" w:hAnsiTheme="minorHAnsi"/>
        </w:rPr>
        <w:t>An evacuation order or alert is rescinded when it is determined to be safe for residents to return home. An evacuation order may be reinstated if a threat returns.</w:t>
      </w:r>
      <w:r w:rsidR="00A27746" w:rsidRPr="002524E3">
        <w:rPr>
          <w:rFonts w:asciiTheme="minorHAnsi" w:hAnsiTheme="minorHAnsi"/>
        </w:rPr>
        <w:t xml:space="preserve"> These reentry criteria will be communicated to evacuees by:</w:t>
      </w:r>
    </w:p>
    <w:p w:rsidR="00A27746" w:rsidRPr="002524E3" w:rsidRDefault="00A27746" w:rsidP="008A695F">
      <w:pPr>
        <w:numPr>
          <w:ilvl w:val="1"/>
          <w:numId w:val="6"/>
        </w:numPr>
        <w:spacing w:after="0" w:line="240" w:lineRule="auto"/>
        <w:rPr>
          <w:sz w:val="24"/>
          <w:szCs w:val="24"/>
        </w:rPr>
      </w:pPr>
      <w:r w:rsidRPr="002524E3">
        <w:rPr>
          <w:sz w:val="24"/>
          <w:szCs w:val="24"/>
        </w:rPr>
        <w:t>Radio and/or television broadcast</w:t>
      </w:r>
    </w:p>
    <w:p w:rsidR="00A27746" w:rsidRPr="002524E3" w:rsidRDefault="00A27746" w:rsidP="008A695F">
      <w:pPr>
        <w:numPr>
          <w:ilvl w:val="1"/>
          <w:numId w:val="6"/>
        </w:numPr>
        <w:spacing w:after="0" w:line="240" w:lineRule="auto"/>
        <w:rPr>
          <w:sz w:val="24"/>
          <w:szCs w:val="24"/>
        </w:rPr>
      </w:pPr>
      <w:r w:rsidRPr="002524E3">
        <w:rPr>
          <w:sz w:val="24"/>
          <w:szCs w:val="24"/>
        </w:rPr>
        <w:t>Telephone calls</w:t>
      </w:r>
    </w:p>
    <w:p w:rsidR="00A27746" w:rsidRPr="002524E3" w:rsidRDefault="00A27746" w:rsidP="008A695F">
      <w:pPr>
        <w:numPr>
          <w:ilvl w:val="1"/>
          <w:numId w:val="6"/>
        </w:numPr>
        <w:spacing w:after="0" w:line="240" w:lineRule="auto"/>
        <w:rPr>
          <w:sz w:val="24"/>
          <w:szCs w:val="24"/>
        </w:rPr>
      </w:pPr>
      <w:r w:rsidRPr="002524E3">
        <w:rPr>
          <w:sz w:val="24"/>
          <w:szCs w:val="24"/>
        </w:rPr>
        <w:t>Electronic media (internet/social media)</w:t>
      </w:r>
    </w:p>
    <w:p w:rsidR="00A27746" w:rsidRPr="002524E3" w:rsidRDefault="00A27746" w:rsidP="008A695F">
      <w:pPr>
        <w:numPr>
          <w:ilvl w:val="1"/>
          <w:numId w:val="6"/>
        </w:numPr>
        <w:spacing w:after="0" w:line="240" w:lineRule="auto"/>
        <w:rPr>
          <w:sz w:val="24"/>
          <w:szCs w:val="24"/>
        </w:rPr>
      </w:pPr>
      <w:r w:rsidRPr="002524E3">
        <w:rPr>
          <w:sz w:val="24"/>
          <w:szCs w:val="24"/>
        </w:rPr>
        <w:t>Pamphlets, letter or signage at reception centers</w:t>
      </w:r>
    </w:p>
    <w:p w:rsidR="00A27746" w:rsidRPr="002524E3" w:rsidRDefault="00A27746" w:rsidP="008A695F">
      <w:pPr>
        <w:pStyle w:val="NormalWeb"/>
        <w:spacing w:before="0" w:beforeAutospacing="0" w:after="0" w:afterAutospacing="0"/>
        <w:rPr>
          <w:rFonts w:asciiTheme="minorHAnsi" w:hAnsiTheme="minorHAnsi"/>
        </w:rPr>
      </w:pPr>
      <w:r w:rsidRPr="002524E3">
        <w:rPr>
          <w:rFonts w:asciiTheme="minorHAnsi" w:hAnsiTheme="minorHAnsi"/>
        </w:rPr>
        <w:t xml:space="preserve"> </w:t>
      </w:r>
    </w:p>
    <w:p w:rsidR="00A27746" w:rsidRPr="002524E3" w:rsidRDefault="00A27746" w:rsidP="008A695F">
      <w:pPr>
        <w:pStyle w:val="NormalWeb"/>
        <w:spacing w:before="0" w:beforeAutospacing="0" w:after="0" w:afterAutospacing="0"/>
        <w:rPr>
          <w:rFonts w:asciiTheme="minorHAnsi" w:hAnsiTheme="minorHAnsi"/>
        </w:rPr>
      </w:pPr>
    </w:p>
    <w:p w:rsidR="000C3A93" w:rsidRPr="002524E3" w:rsidRDefault="000C3A93" w:rsidP="004F7AD6">
      <w:pPr>
        <w:pStyle w:val="Heading3"/>
        <w:rPr>
          <w:color w:val="auto"/>
        </w:rPr>
      </w:pPr>
      <w:bookmarkStart w:id="49" w:name="_Toc517766441"/>
      <w:r w:rsidRPr="002524E3">
        <w:rPr>
          <w:color w:val="auto"/>
        </w:rPr>
        <w:t xml:space="preserve">Reception </w:t>
      </w:r>
      <w:r w:rsidR="00A27746" w:rsidRPr="002524E3">
        <w:rPr>
          <w:color w:val="auto"/>
        </w:rPr>
        <w:t>Centers</w:t>
      </w:r>
      <w:bookmarkEnd w:id="49"/>
    </w:p>
    <w:p w:rsidR="000C3A93" w:rsidRPr="002524E3" w:rsidRDefault="000C3A93" w:rsidP="008A695F">
      <w:pPr>
        <w:pStyle w:val="NormalWeb"/>
        <w:spacing w:before="0" w:beforeAutospacing="0" w:after="0" w:afterAutospacing="0"/>
        <w:rPr>
          <w:rFonts w:asciiTheme="minorHAnsi" w:hAnsiTheme="minorHAnsi"/>
        </w:rPr>
      </w:pPr>
      <w:r w:rsidRPr="002524E3">
        <w:rPr>
          <w:rFonts w:asciiTheme="minorHAnsi" w:hAnsiTheme="minorHAnsi"/>
        </w:rPr>
        <w:t xml:space="preserve">Reception </w:t>
      </w:r>
      <w:r w:rsidR="00A27746" w:rsidRPr="002524E3">
        <w:rPr>
          <w:rFonts w:asciiTheme="minorHAnsi" w:hAnsiTheme="minorHAnsi"/>
        </w:rPr>
        <w:t>centers</w:t>
      </w:r>
      <w:r w:rsidRPr="002524E3">
        <w:rPr>
          <w:rFonts w:asciiTheme="minorHAnsi" w:hAnsiTheme="minorHAnsi"/>
        </w:rPr>
        <w:t xml:space="preserve"> are sites where ev</w:t>
      </w:r>
      <w:r w:rsidR="00A27746" w:rsidRPr="002524E3">
        <w:rPr>
          <w:rFonts w:asciiTheme="minorHAnsi" w:hAnsiTheme="minorHAnsi"/>
        </w:rPr>
        <w:t>acuees may be received during an emergency/evacuation</w:t>
      </w:r>
      <w:r w:rsidRPr="002524E3">
        <w:rPr>
          <w:rFonts w:asciiTheme="minorHAnsi" w:hAnsiTheme="minorHAnsi"/>
        </w:rPr>
        <w:t xml:space="preserve">. They may be a facility such as a recreation </w:t>
      </w:r>
      <w:r w:rsidR="00A27746" w:rsidRPr="002524E3">
        <w:rPr>
          <w:rFonts w:asciiTheme="minorHAnsi" w:hAnsiTheme="minorHAnsi"/>
        </w:rPr>
        <w:t>center</w:t>
      </w:r>
      <w:r w:rsidRPr="002524E3">
        <w:rPr>
          <w:rFonts w:asciiTheme="minorHAnsi" w:hAnsiTheme="minorHAnsi"/>
        </w:rPr>
        <w:t xml:space="preserve">, community </w:t>
      </w:r>
      <w:r w:rsidR="00A27746" w:rsidRPr="002524E3">
        <w:rPr>
          <w:rFonts w:asciiTheme="minorHAnsi" w:hAnsiTheme="minorHAnsi"/>
        </w:rPr>
        <w:t>center</w:t>
      </w:r>
      <w:r w:rsidRPr="002524E3">
        <w:rPr>
          <w:rFonts w:asciiTheme="minorHAnsi" w:hAnsiTheme="minorHAnsi"/>
        </w:rPr>
        <w:t>, church hall or school - it depends on what is available in the community or what is needed.</w:t>
      </w:r>
    </w:p>
    <w:p w:rsidR="000C3A93" w:rsidRPr="002524E3" w:rsidRDefault="000C3A93" w:rsidP="008A695F">
      <w:pPr>
        <w:pStyle w:val="NormalWeb"/>
        <w:spacing w:before="0" w:beforeAutospacing="0" w:after="0" w:afterAutospacing="0"/>
        <w:rPr>
          <w:rFonts w:asciiTheme="minorHAnsi" w:hAnsiTheme="minorHAnsi"/>
        </w:rPr>
      </w:pPr>
      <w:r w:rsidRPr="002524E3">
        <w:rPr>
          <w:rFonts w:asciiTheme="minorHAnsi" w:hAnsiTheme="minorHAnsi"/>
        </w:rPr>
        <w:t xml:space="preserve">Reception </w:t>
      </w:r>
      <w:r w:rsidR="00A27746" w:rsidRPr="002524E3">
        <w:rPr>
          <w:rFonts w:asciiTheme="minorHAnsi" w:hAnsiTheme="minorHAnsi"/>
        </w:rPr>
        <w:t>centers</w:t>
      </w:r>
      <w:r w:rsidRPr="002524E3">
        <w:rPr>
          <w:rFonts w:asciiTheme="minorHAnsi" w:hAnsiTheme="minorHAnsi"/>
        </w:rPr>
        <w:t xml:space="preserve"> should be flexible for multipurpose use. Space may be required for use as a gathering and information </w:t>
      </w:r>
      <w:r w:rsidR="00A27746" w:rsidRPr="002524E3">
        <w:rPr>
          <w:rFonts w:asciiTheme="minorHAnsi" w:hAnsiTheme="minorHAnsi"/>
        </w:rPr>
        <w:t>center</w:t>
      </w:r>
      <w:r w:rsidRPr="002524E3">
        <w:rPr>
          <w:rFonts w:asciiTheme="minorHAnsi" w:hAnsiTheme="minorHAnsi"/>
        </w:rPr>
        <w:t>, a staging site for volunteer disaster relief workers, a site where insurance adjuster</w:t>
      </w:r>
      <w:r w:rsidR="00A27746" w:rsidRPr="002524E3">
        <w:rPr>
          <w:rFonts w:asciiTheme="minorHAnsi" w:hAnsiTheme="minorHAnsi"/>
        </w:rPr>
        <w:t>s can operate, an emergency day</w:t>
      </w:r>
      <w:r w:rsidRPr="002524E3">
        <w:rPr>
          <w:rFonts w:asciiTheme="minorHAnsi" w:hAnsiTheme="minorHAnsi"/>
        </w:rPr>
        <w:t xml:space="preserve">care </w:t>
      </w:r>
      <w:r w:rsidR="00A27746" w:rsidRPr="002524E3">
        <w:rPr>
          <w:rFonts w:asciiTheme="minorHAnsi" w:hAnsiTheme="minorHAnsi"/>
        </w:rPr>
        <w:t>center</w:t>
      </w:r>
      <w:r w:rsidRPr="002524E3">
        <w:rPr>
          <w:rFonts w:asciiTheme="minorHAnsi" w:hAnsiTheme="minorHAnsi"/>
        </w:rPr>
        <w:t>, etc.</w:t>
      </w:r>
    </w:p>
    <w:p w:rsidR="000C3A93" w:rsidRPr="002524E3" w:rsidRDefault="000C3A93" w:rsidP="008A695F">
      <w:pPr>
        <w:pStyle w:val="NormalWeb"/>
        <w:spacing w:before="0" w:beforeAutospacing="0" w:after="0" w:afterAutospacing="0"/>
        <w:rPr>
          <w:rFonts w:asciiTheme="minorHAnsi" w:hAnsiTheme="minorHAnsi"/>
        </w:rPr>
      </w:pPr>
      <w:r w:rsidRPr="002524E3">
        <w:rPr>
          <w:rFonts w:asciiTheme="minorHAnsi" w:hAnsiTheme="minorHAnsi"/>
        </w:rPr>
        <w:t xml:space="preserve">Reception Centres are set up in order to provide for essential needs of people affected by </w:t>
      </w:r>
      <w:r w:rsidR="00A27746" w:rsidRPr="002524E3">
        <w:rPr>
          <w:rFonts w:asciiTheme="minorHAnsi" w:hAnsiTheme="minorHAnsi"/>
        </w:rPr>
        <w:t>an emergency/evacuation</w:t>
      </w:r>
      <w:r w:rsidRPr="002524E3">
        <w:rPr>
          <w:rFonts w:asciiTheme="minorHAnsi" w:hAnsiTheme="minorHAnsi"/>
        </w:rPr>
        <w:t>.</w:t>
      </w:r>
    </w:p>
    <w:p w:rsidR="00A27746" w:rsidRPr="002524E3" w:rsidRDefault="00A27746" w:rsidP="008A695F">
      <w:pPr>
        <w:pStyle w:val="NormalWeb"/>
        <w:spacing w:before="0" w:beforeAutospacing="0" w:after="0" w:afterAutospacing="0"/>
        <w:rPr>
          <w:rFonts w:asciiTheme="minorHAnsi" w:hAnsiTheme="minorHAnsi"/>
        </w:rPr>
      </w:pPr>
      <w:r w:rsidRPr="002524E3">
        <w:rPr>
          <w:rFonts w:asciiTheme="minorHAnsi" w:hAnsiTheme="minorHAnsi"/>
        </w:rPr>
        <w:t>Emergency Reception Centers are located at:</w:t>
      </w:r>
    </w:p>
    <w:p w:rsidR="00A27746" w:rsidRPr="002524E3" w:rsidRDefault="00C5482C" w:rsidP="008A695F">
      <w:pPr>
        <w:pStyle w:val="NormalWeb"/>
        <w:spacing w:before="0" w:beforeAutospacing="0" w:after="0" w:afterAutospacing="0"/>
        <w:ind w:left="720"/>
        <w:rPr>
          <w:rFonts w:asciiTheme="minorHAnsi" w:hAnsiTheme="minorHAnsi"/>
        </w:rPr>
      </w:pPr>
      <w:r w:rsidRPr="002524E3">
        <w:rPr>
          <w:rFonts w:asciiTheme="minorHAnsi" w:hAnsiTheme="minorHAnsi"/>
        </w:rPr>
        <w:t>“</w:t>
      </w:r>
      <w:r w:rsidRPr="002524E3">
        <w:rPr>
          <w:rFonts w:asciiTheme="minorHAnsi" w:hAnsiTheme="minorHAnsi"/>
          <w:highlight w:val="yellow"/>
        </w:rPr>
        <w:t xml:space="preserve">your </w:t>
      </w:r>
      <w:r w:rsidR="00015141" w:rsidRPr="002524E3">
        <w:rPr>
          <w:rFonts w:asciiTheme="minorHAnsi" w:hAnsiTheme="minorHAnsi"/>
          <w:highlight w:val="yellow"/>
        </w:rPr>
        <w:t>community’s</w:t>
      </w:r>
      <w:r w:rsidRPr="002524E3">
        <w:rPr>
          <w:rFonts w:asciiTheme="minorHAnsi" w:hAnsiTheme="minorHAnsi"/>
          <w:highlight w:val="yellow"/>
        </w:rPr>
        <w:t xml:space="preserve"> locations here as well as a contact number</w:t>
      </w:r>
      <w:r w:rsidRPr="002524E3">
        <w:rPr>
          <w:rFonts w:asciiTheme="minorHAnsi" w:hAnsiTheme="minorHAnsi"/>
        </w:rPr>
        <w:t>”</w:t>
      </w:r>
    </w:p>
    <w:p w:rsidR="005242B4" w:rsidRPr="002524E3" w:rsidRDefault="005242B4" w:rsidP="008A695F">
      <w:pPr>
        <w:spacing w:after="0" w:line="240" w:lineRule="auto"/>
        <w:rPr>
          <w:b/>
          <w:sz w:val="24"/>
          <w:szCs w:val="24"/>
        </w:rPr>
      </w:pPr>
    </w:p>
    <w:p w:rsidR="000C3A93" w:rsidRPr="002524E3" w:rsidRDefault="000C3A93" w:rsidP="004F7AD6">
      <w:pPr>
        <w:pStyle w:val="Heading3"/>
        <w:rPr>
          <w:color w:val="auto"/>
        </w:rPr>
      </w:pPr>
      <w:bookmarkStart w:id="50" w:name="_Toc517766442"/>
      <w:r w:rsidRPr="002524E3">
        <w:rPr>
          <w:color w:val="auto"/>
        </w:rPr>
        <w:t>Shelter-In-Place</w:t>
      </w:r>
      <w:bookmarkEnd w:id="50"/>
    </w:p>
    <w:p w:rsidR="000C3A93" w:rsidRPr="002524E3" w:rsidRDefault="000C3A93" w:rsidP="008A695F">
      <w:pPr>
        <w:pStyle w:val="NormalWeb"/>
        <w:spacing w:before="0" w:beforeAutospacing="0" w:after="0" w:afterAutospacing="0"/>
        <w:rPr>
          <w:rFonts w:asciiTheme="minorHAnsi" w:hAnsiTheme="minorHAnsi"/>
        </w:rPr>
      </w:pPr>
      <w:r w:rsidRPr="002524E3">
        <w:rPr>
          <w:rFonts w:asciiTheme="minorHAnsi" w:hAnsiTheme="minorHAnsi"/>
        </w:rPr>
        <w:t>In some circumstances - for example, where evacuees would have to travel through a plume of hazardous gases - it may be safer for people to take shelter in their homes, schools or places of work.</w:t>
      </w:r>
    </w:p>
    <w:p w:rsidR="000C3A93" w:rsidRPr="002524E3" w:rsidRDefault="000C3A93" w:rsidP="008A695F">
      <w:pPr>
        <w:pStyle w:val="NormalWeb"/>
        <w:spacing w:before="0" w:beforeAutospacing="0" w:after="0" w:afterAutospacing="0"/>
        <w:rPr>
          <w:rFonts w:asciiTheme="minorHAnsi" w:hAnsiTheme="minorHAnsi"/>
        </w:rPr>
      </w:pPr>
      <w:r w:rsidRPr="002524E3">
        <w:rPr>
          <w:rFonts w:asciiTheme="minorHAnsi" w:hAnsiTheme="minorHAnsi"/>
        </w:rPr>
        <w:t>If you are advis</w:t>
      </w:r>
      <w:r w:rsidR="00B308E9" w:rsidRPr="002524E3">
        <w:rPr>
          <w:rFonts w:asciiTheme="minorHAnsi" w:hAnsiTheme="minorHAnsi"/>
        </w:rPr>
        <w:t>ing the residents</w:t>
      </w:r>
      <w:r w:rsidRPr="002524E3">
        <w:rPr>
          <w:rFonts w:asciiTheme="minorHAnsi" w:hAnsiTheme="minorHAnsi"/>
        </w:rPr>
        <w:t xml:space="preserve"> to shelter in place, </w:t>
      </w:r>
      <w:r w:rsidR="00B308E9" w:rsidRPr="002524E3">
        <w:rPr>
          <w:rFonts w:asciiTheme="minorHAnsi" w:hAnsiTheme="minorHAnsi"/>
        </w:rPr>
        <w:t xml:space="preserve">some or all of </w:t>
      </w:r>
      <w:r w:rsidRPr="002524E3">
        <w:rPr>
          <w:rFonts w:asciiTheme="minorHAnsi" w:hAnsiTheme="minorHAnsi"/>
        </w:rPr>
        <w:t>these instructions</w:t>
      </w:r>
      <w:r w:rsidR="00B308E9" w:rsidRPr="002524E3">
        <w:rPr>
          <w:rFonts w:asciiTheme="minorHAnsi" w:hAnsiTheme="minorHAnsi"/>
        </w:rPr>
        <w:t xml:space="preserve"> must be communicated to them depending on the incident</w:t>
      </w:r>
      <w:r w:rsidRPr="002524E3">
        <w:rPr>
          <w:rFonts w:asciiTheme="minorHAnsi" w:hAnsiTheme="minorHAnsi"/>
        </w:rPr>
        <w:t>:</w:t>
      </w:r>
    </w:p>
    <w:p w:rsidR="000C3A93" w:rsidRPr="002524E3" w:rsidRDefault="005242B4" w:rsidP="008A695F">
      <w:pPr>
        <w:numPr>
          <w:ilvl w:val="0"/>
          <w:numId w:val="7"/>
        </w:numPr>
        <w:tabs>
          <w:tab w:val="left" w:pos="1170"/>
        </w:tabs>
        <w:spacing w:after="0" w:line="240" w:lineRule="auto"/>
        <w:ind w:left="1170" w:hanging="180"/>
        <w:rPr>
          <w:sz w:val="24"/>
          <w:szCs w:val="24"/>
        </w:rPr>
      </w:pPr>
      <w:r w:rsidRPr="002524E3">
        <w:rPr>
          <w:sz w:val="24"/>
          <w:szCs w:val="24"/>
        </w:rPr>
        <w:t xml:space="preserve">  </w:t>
      </w:r>
      <w:r w:rsidR="000C3A93" w:rsidRPr="002524E3">
        <w:rPr>
          <w:sz w:val="24"/>
          <w:szCs w:val="24"/>
        </w:rPr>
        <w:t>Get inside as quickly as possible</w:t>
      </w:r>
    </w:p>
    <w:p w:rsidR="000C3A93" w:rsidRPr="002524E3" w:rsidRDefault="000C3A93" w:rsidP="008A695F">
      <w:pPr>
        <w:numPr>
          <w:ilvl w:val="0"/>
          <w:numId w:val="7"/>
        </w:numPr>
        <w:spacing w:after="0" w:line="240" w:lineRule="auto"/>
        <w:ind w:left="1260" w:hanging="270"/>
        <w:rPr>
          <w:sz w:val="24"/>
          <w:szCs w:val="24"/>
        </w:rPr>
      </w:pPr>
      <w:r w:rsidRPr="002524E3">
        <w:rPr>
          <w:sz w:val="24"/>
          <w:szCs w:val="24"/>
        </w:rPr>
        <w:t>Turn off all heating, ventilation and air conditioning systems. Close vents.</w:t>
      </w:r>
    </w:p>
    <w:p w:rsidR="000C3A93" w:rsidRPr="002524E3" w:rsidRDefault="000C3A93" w:rsidP="008A695F">
      <w:pPr>
        <w:numPr>
          <w:ilvl w:val="0"/>
          <w:numId w:val="7"/>
        </w:numPr>
        <w:spacing w:after="0" w:line="240" w:lineRule="auto"/>
        <w:ind w:left="1260" w:hanging="270"/>
        <w:rPr>
          <w:sz w:val="24"/>
          <w:szCs w:val="24"/>
        </w:rPr>
      </w:pPr>
      <w:r w:rsidRPr="002524E3">
        <w:rPr>
          <w:sz w:val="24"/>
          <w:szCs w:val="24"/>
        </w:rPr>
        <w:t>Close all doors, windows, fireplace flues, vents and other openings. If there are any gaps in the weather stripping, use duct tape, plastic wrap and/or aluminum foil to seal the leaks.</w:t>
      </w:r>
    </w:p>
    <w:p w:rsidR="000C3A93" w:rsidRPr="002524E3" w:rsidRDefault="000C3A93" w:rsidP="008A695F">
      <w:pPr>
        <w:numPr>
          <w:ilvl w:val="0"/>
          <w:numId w:val="7"/>
        </w:numPr>
        <w:spacing w:after="0" w:line="240" w:lineRule="auto"/>
        <w:ind w:left="1260" w:hanging="270"/>
        <w:rPr>
          <w:sz w:val="24"/>
          <w:szCs w:val="24"/>
        </w:rPr>
      </w:pPr>
      <w:r w:rsidRPr="002524E3">
        <w:rPr>
          <w:sz w:val="24"/>
          <w:szCs w:val="24"/>
        </w:rPr>
        <w:t>Close drapes, curtains and shades. Stay away from external windows.</w:t>
      </w:r>
    </w:p>
    <w:p w:rsidR="000C3A93" w:rsidRPr="002524E3" w:rsidRDefault="000C3A93" w:rsidP="008A695F">
      <w:pPr>
        <w:numPr>
          <w:ilvl w:val="0"/>
          <w:numId w:val="7"/>
        </w:numPr>
        <w:spacing w:after="0" w:line="240" w:lineRule="auto"/>
        <w:ind w:left="1260" w:hanging="270"/>
        <w:rPr>
          <w:sz w:val="24"/>
          <w:szCs w:val="24"/>
        </w:rPr>
      </w:pPr>
      <w:r w:rsidRPr="002524E3">
        <w:rPr>
          <w:sz w:val="24"/>
          <w:szCs w:val="24"/>
        </w:rPr>
        <w:t>Use stairwells instead of elevators wherever possible.</w:t>
      </w:r>
    </w:p>
    <w:p w:rsidR="000C3A93" w:rsidRPr="002524E3" w:rsidRDefault="000C3A93" w:rsidP="008A695F">
      <w:pPr>
        <w:numPr>
          <w:ilvl w:val="0"/>
          <w:numId w:val="7"/>
        </w:numPr>
        <w:spacing w:after="0" w:line="240" w:lineRule="auto"/>
        <w:ind w:left="1260" w:hanging="270"/>
        <w:rPr>
          <w:sz w:val="24"/>
          <w:szCs w:val="24"/>
        </w:rPr>
      </w:pPr>
      <w:r w:rsidRPr="002524E3">
        <w:rPr>
          <w:sz w:val="24"/>
          <w:szCs w:val="24"/>
        </w:rPr>
        <w:lastRenderedPageBreak/>
        <w:t>Turn on the radio or television for information. You will be advised what the hazardous material is and what the signs and symptoms of overexposure are.</w:t>
      </w:r>
    </w:p>
    <w:p w:rsidR="000C3A93" w:rsidRPr="002524E3" w:rsidRDefault="000C3A93" w:rsidP="008A695F">
      <w:pPr>
        <w:numPr>
          <w:ilvl w:val="0"/>
          <w:numId w:val="7"/>
        </w:numPr>
        <w:spacing w:after="0" w:line="240" w:lineRule="auto"/>
        <w:ind w:left="1260" w:hanging="270"/>
        <w:rPr>
          <w:sz w:val="24"/>
          <w:szCs w:val="24"/>
        </w:rPr>
      </w:pPr>
      <w:r w:rsidRPr="002524E3">
        <w:rPr>
          <w:sz w:val="24"/>
          <w:szCs w:val="24"/>
        </w:rPr>
        <w:t>Use telephones only if you need immediate emergency assistance. You will be directed how to seek medical help outside the evacuation area.</w:t>
      </w:r>
    </w:p>
    <w:p w:rsidR="005242B4" w:rsidRPr="002524E3" w:rsidRDefault="005242B4" w:rsidP="004F7AD6">
      <w:pPr>
        <w:pStyle w:val="Heading2"/>
        <w:rPr>
          <w:color w:val="auto"/>
        </w:rPr>
      </w:pPr>
      <w:bookmarkStart w:id="51" w:name="_Toc452458400"/>
      <w:bookmarkStart w:id="52" w:name="_Toc517766443"/>
      <w:r w:rsidRPr="002524E3">
        <w:rPr>
          <w:color w:val="auto"/>
        </w:rPr>
        <w:t>RE-ENTRY GUIDELINES</w:t>
      </w:r>
      <w:bookmarkEnd w:id="51"/>
      <w:bookmarkEnd w:id="52"/>
    </w:p>
    <w:p w:rsidR="005242B4" w:rsidRPr="002524E3" w:rsidRDefault="005242B4" w:rsidP="008A695F">
      <w:pPr>
        <w:spacing w:after="0" w:line="240" w:lineRule="auto"/>
        <w:rPr>
          <w:sz w:val="24"/>
          <w:szCs w:val="24"/>
        </w:rPr>
      </w:pPr>
      <w:r w:rsidRPr="002524E3">
        <w:rPr>
          <w:sz w:val="24"/>
          <w:szCs w:val="24"/>
        </w:rPr>
        <w:t>It is important for the safety of evacuees that the re-entry process be conducted in an organized manner.  The EOC Team must ensure that satisfactory conditions exist and normal day-to-day community needs are functioning properly.  An essential service checklist should include but not be limited to:</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Health facilities</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Seniors facilities</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Alternate accommodations available if homes are damaged</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Ambulance service</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Firefighting services</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Mail service</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Water and sewer</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Power/gas and telephone</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Food and personal supplies available in stores</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Medical supplies</w:t>
      </w:r>
    </w:p>
    <w:p w:rsidR="005242B4" w:rsidRPr="002524E3" w:rsidRDefault="005242B4" w:rsidP="008A695F">
      <w:pPr>
        <w:pStyle w:val="ListParagraph"/>
        <w:numPr>
          <w:ilvl w:val="0"/>
          <w:numId w:val="35"/>
        </w:numPr>
        <w:rPr>
          <w:rFonts w:asciiTheme="minorHAnsi" w:hAnsiTheme="minorHAnsi" w:cs="Arial"/>
        </w:rPr>
      </w:pPr>
      <w:r w:rsidRPr="002524E3">
        <w:rPr>
          <w:rFonts w:asciiTheme="minorHAnsi" w:hAnsiTheme="minorHAnsi" w:cs="Arial"/>
        </w:rPr>
        <w:t>Adequate vehicle fuel and service</w:t>
      </w:r>
    </w:p>
    <w:p w:rsidR="005242B4" w:rsidRPr="002524E3" w:rsidRDefault="005242B4" w:rsidP="008A695F">
      <w:pPr>
        <w:pStyle w:val="BodyText2"/>
        <w:spacing w:after="0" w:line="240" w:lineRule="auto"/>
        <w:jc w:val="center"/>
        <w:rPr>
          <w:sz w:val="28"/>
          <w:szCs w:val="28"/>
          <w:u w:val="single"/>
        </w:rPr>
      </w:pPr>
    </w:p>
    <w:p w:rsidR="0022289E" w:rsidRPr="002524E3" w:rsidRDefault="005242B4" w:rsidP="008A695F">
      <w:pPr>
        <w:pStyle w:val="BodyText2"/>
        <w:spacing w:after="0" w:line="240" w:lineRule="auto"/>
        <w:jc w:val="center"/>
        <w:rPr>
          <w:sz w:val="28"/>
          <w:szCs w:val="28"/>
          <w:u w:val="single"/>
        </w:rPr>
      </w:pPr>
      <w:r w:rsidRPr="002524E3">
        <w:rPr>
          <w:sz w:val="28"/>
          <w:szCs w:val="28"/>
          <w:u w:val="single"/>
        </w:rPr>
        <w:t>Citizens must be informed of dangers in the community</w:t>
      </w:r>
      <w:r w:rsidRPr="002524E3">
        <w:rPr>
          <w:sz w:val="28"/>
          <w:szCs w:val="28"/>
          <w:u w:val="single"/>
        </w:rPr>
        <w:br/>
        <w:t>if there is still a threat to life and health</w:t>
      </w:r>
    </w:p>
    <w:p w:rsidR="0084465D" w:rsidRPr="002524E3" w:rsidRDefault="0084465D" w:rsidP="008A695F">
      <w:pPr>
        <w:pStyle w:val="Heading1"/>
        <w:shd w:val="clear" w:color="auto" w:fill="FFFFFF"/>
        <w:spacing w:before="0" w:beforeAutospacing="0" w:after="0" w:afterAutospacing="0"/>
        <w:rPr>
          <w:rFonts w:asciiTheme="minorHAnsi" w:eastAsia="Arial" w:hAnsiTheme="minorHAnsi" w:cs="Arial"/>
          <w:bCs w:val="0"/>
          <w:kern w:val="0"/>
          <w:sz w:val="28"/>
          <w:szCs w:val="28"/>
        </w:rPr>
      </w:pPr>
    </w:p>
    <w:p w:rsidR="003B5794" w:rsidRPr="002524E3" w:rsidRDefault="003B5794" w:rsidP="008A695F">
      <w:pPr>
        <w:pStyle w:val="Heading3"/>
        <w:spacing w:line="240" w:lineRule="auto"/>
        <w:rPr>
          <w:rFonts w:asciiTheme="minorHAnsi" w:hAnsiTheme="minorHAnsi" w:cs="Arial"/>
          <w:b w:val="0"/>
          <w:color w:val="auto"/>
          <w:sz w:val="24"/>
          <w:szCs w:val="24"/>
        </w:rPr>
      </w:pPr>
      <w:bookmarkStart w:id="53" w:name="_Toc517766444"/>
      <w:r w:rsidRPr="002524E3">
        <w:rPr>
          <w:rFonts w:asciiTheme="minorHAnsi" w:hAnsiTheme="minorHAnsi" w:cs="Arial"/>
          <w:b w:val="0"/>
          <w:color w:val="auto"/>
          <w:sz w:val="24"/>
          <w:szCs w:val="24"/>
        </w:rPr>
        <w:lastRenderedPageBreak/>
        <w:t>SaskPower Reentry Guidelines</w:t>
      </w:r>
      <w:bookmarkEnd w:id="53"/>
    </w:p>
    <w:p w:rsidR="003B5794" w:rsidRPr="002524E3" w:rsidRDefault="000216AA" w:rsidP="008A695F">
      <w:pPr>
        <w:pStyle w:val="Heading3"/>
        <w:spacing w:line="240" w:lineRule="auto"/>
        <w:rPr>
          <w:rFonts w:asciiTheme="minorHAnsi" w:hAnsiTheme="minorHAnsi" w:cs="Arial"/>
          <w:b w:val="0"/>
          <w:color w:val="auto"/>
          <w:sz w:val="24"/>
          <w:szCs w:val="24"/>
        </w:rPr>
      </w:pPr>
      <w:hyperlink r:id="rId18" w:history="1">
        <w:bookmarkStart w:id="54" w:name="_Toc517766445"/>
        <w:r w:rsidR="003B5794" w:rsidRPr="002524E3">
          <w:rPr>
            <w:rStyle w:val="Hyperlink"/>
            <w:rFonts w:asciiTheme="minorHAnsi" w:hAnsiTheme="minorHAnsi" w:cs="Arial"/>
            <w:b w:val="0"/>
            <w:color w:val="auto"/>
            <w:sz w:val="24"/>
            <w:szCs w:val="24"/>
            <w:u w:val="none"/>
          </w:rPr>
          <w:t>http://www.saskpower.com/wp-content/uploads/floodguidelines_gascontractors.pdf</w:t>
        </w:r>
        <w:bookmarkEnd w:id="54"/>
      </w:hyperlink>
    </w:p>
    <w:p w:rsidR="003B5794" w:rsidRPr="002524E3" w:rsidRDefault="003B5794" w:rsidP="008A695F">
      <w:pPr>
        <w:pStyle w:val="Heading3"/>
        <w:spacing w:line="240" w:lineRule="auto"/>
        <w:rPr>
          <w:rFonts w:asciiTheme="minorHAnsi" w:hAnsiTheme="minorHAnsi" w:cs="Arial"/>
          <w:b w:val="0"/>
          <w:color w:val="auto"/>
          <w:sz w:val="24"/>
          <w:szCs w:val="24"/>
        </w:rPr>
      </w:pPr>
      <w:bookmarkStart w:id="55" w:name="_Toc517766446"/>
      <w:r w:rsidRPr="002524E3">
        <w:rPr>
          <w:rFonts w:asciiTheme="minorHAnsi" w:hAnsiTheme="minorHAnsi" w:cs="Arial"/>
          <w:b w:val="0"/>
          <w:color w:val="auto"/>
          <w:sz w:val="24"/>
          <w:szCs w:val="24"/>
        </w:rPr>
        <w:t>Saskatchewan Building Standards Flood Recovery Guide</w:t>
      </w:r>
      <w:bookmarkEnd w:id="55"/>
    </w:p>
    <w:p w:rsidR="003B5794" w:rsidRPr="002524E3" w:rsidRDefault="000216AA" w:rsidP="008A695F">
      <w:pPr>
        <w:pStyle w:val="Heading3"/>
        <w:spacing w:line="240" w:lineRule="auto"/>
        <w:rPr>
          <w:rFonts w:asciiTheme="minorHAnsi" w:hAnsiTheme="minorHAnsi" w:cs="Arial"/>
          <w:b w:val="0"/>
          <w:color w:val="auto"/>
          <w:sz w:val="24"/>
          <w:szCs w:val="24"/>
        </w:rPr>
      </w:pPr>
      <w:hyperlink r:id="rId19" w:history="1">
        <w:bookmarkStart w:id="56" w:name="_Toc517766447"/>
        <w:r w:rsidR="003B5794" w:rsidRPr="002524E3">
          <w:rPr>
            <w:rStyle w:val="Hyperlink"/>
            <w:rFonts w:asciiTheme="minorHAnsi" w:hAnsiTheme="minorHAnsi" w:cs="Arial"/>
            <w:b w:val="0"/>
            <w:color w:val="auto"/>
            <w:sz w:val="24"/>
            <w:szCs w:val="24"/>
            <w:u w:val="none"/>
          </w:rPr>
          <w:t>http://arborfieldsk.ca/arborfield-dwimages/tri-unity/Flood%20Recovery%20Action%20Guide%202014.pdf</w:t>
        </w:r>
        <w:bookmarkEnd w:id="56"/>
      </w:hyperlink>
    </w:p>
    <w:p w:rsidR="00443949" w:rsidRPr="002524E3" w:rsidRDefault="00443949" w:rsidP="008A695F">
      <w:pPr>
        <w:pStyle w:val="Heading3"/>
        <w:spacing w:line="240" w:lineRule="auto"/>
        <w:rPr>
          <w:rFonts w:asciiTheme="minorHAnsi" w:hAnsiTheme="minorHAnsi" w:cs="Arial"/>
          <w:b w:val="0"/>
          <w:color w:val="auto"/>
          <w:sz w:val="24"/>
          <w:szCs w:val="24"/>
        </w:rPr>
      </w:pPr>
      <w:bookmarkStart w:id="57" w:name="_Toc517766448"/>
      <w:r w:rsidRPr="002524E3">
        <w:rPr>
          <w:rFonts w:asciiTheme="minorHAnsi" w:hAnsiTheme="minorHAnsi" w:cs="Arial"/>
          <w:b w:val="0"/>
          <w:color w:val="auto"/>
          <w:sz w:val="24"/>
          <w:szCs w:val="24"/>
        </w:rPr>
        <w:t>Provincial Disaster Assistance Program (PDAP)</w:t>
      </w:r>
      <w:bookmarkEnd w:id="57"/>
    </w:p>
    <w:p w:rsidR="00443949" w:rsidRPr="002524E3" w:rsidRDefault="000216AA" w:rsidP="008A695F">
      <w:pPr>
        <w:pStyle w:val="Heading3"/>
        <w:spacing w:line="240" w:lineRule="auto"/>
        <w:rPr>
          <w:rStyle w:val="Hyperlink"/>
          <w:rFonts w:asciiTheme="minorHAnsi" w:hAnsiTheme="minorHAnsi" w:cs="Arial"/>
          <w:bCs w:val="0"/>
          <w:color w:val="auto"/>
          <w:spacing w:val="-8"/>
          <w:sz w:val="24"/>
          <w:szCs w:val="24"/>
        </w:rPr>
      </w:pPr>
      <w:hyperlink r:id="rId20" w:history="1">
        <w:bookmarkStart w:id="58" w:name="_Toc517766449"/>
        <w:r w:rsidR="00443949" w:rsidRPr="002524E3">
          <w:rPr>
            <w:rStyle w:val="Heading3Char"/>
            <w:rFonts w:asciiTheme="minorHAnsi" w:hAnsiTheme="minorHAnsi" w:cs="Arial"/>
            <w:color w:val="auto"/>
            <w:sz w:val="24"/>
            <w:szCs w:val="24"/>
          </w:rPr>
          <w:t>https://www.saskatchewan.ca/residents/environment-public-health-and-safety/access-funding-through-the-provincial-disaster-assistance-program</w:t>
        </w:r>
        <w:bookmarkEnd w:id="58"/>
      </w:hyperlink>
    </w:p>
    <w:p w:rsidR="00166421" w:rsidRPr="002524E3" w:rsidRDefault="00166421" w:rsidP="008A695F">
      <w:pPr>
        <w:spacing w:line="240" w:lineRule="auto"/>
      </w:pPr>
    </w:p>
    <w:p w:rsidR="00443949" w:rsidRPr="002524E3" w:rsidRDefault="00443949" w:rsidP="008A695F">
      <w:pPr>
        <w:pStyle w:val="NormalWeb"/>
        <w:shd w:val="clear" w:color="auto" w:fill="FFFFFF"/>
        <w:spacing w:before="0" w:beforeAutospacing="0" w:after="0" w:afterAutospacing="0"/>
        <w:rPr>
          <w:rFonts w:asciiTheme="minorHAnsi" w:hAnsiTheme="minorHAnsi" w:cs="Arial"/>
        </w:rPr>
      </w:pPr>
      <w:r w:rsidRPr="002524E3">
        <w:rPr>
          <w:rFonts w:asciiTheme="minorHAnsi" w:hAnsiTheme="minorHAnsi" w:cs="Arial"/>
        </w:rPr>
        <w:t>The Provincial Disaster Assistance Program (PDAP) helps residents, small businesses, agricultural operations, First Nations, non-profit organizations and communities recover from natural disasters, including flooding, tornadoes, plow winds and other disasters caused by severe weather. PDAP may help cover the cost of uninsurable essential losses, cleanup, repairs and temporary relocation.</w:t>
      </w:r>
    </w:p>
    <w:p w:rsidR="0022289E" w:rsidRPr="002524E3" w:rsidRDefault="0022289E" w:rsidP="008A695F">
      <w:pPr>
        <w:widowControl w:val="0"/>
        <w:autoSpaceDE w:val="0"/>
        <w:autoSpaceDN w:val="0"/>
        <w:spacing w:after="0" w:line="240" w:lineRule="auto"/>
        <w:jc w:val="center"/>
        <w:rPr>
          <w:rFonts w:eastAsia="Arial" w:cs="Arial"/>
          <w:b/>
          <w:sz w:val="28"/>
          <w:szCs w:val="28"/>
        </w:rPr>
      </w:pPr>
    </w:p>
    <w:p w:rsidR="0022289E" w:rsidRPr="002524E3" w:rsidRDefault="0022289E" w:rsidP="008A695F">
      <w:pPr>
        <w:widowControl w:val="0"/>
        <w:autoSpaceDE w:val="0"/>
        <w:autoSpaceDN w:val="0"/>
        <w:spacing w:after="0" w:line="240" w:lineRule="auto"/>
        <w:jc w:val="center"/>
        <w:rPr>
          <w:rFonts w:eastAsia="Arial" w:cs="Arial"/>
          <w:b/>
          <w:sz w:val="28"/>
          <w:szCs w:val="28"/>
        </w:rPr>
      </w:pPr>
    </w:p>
    <w:p w:rsidR="00166421" w:rsidRPr="002524E3" w:rsidRDefault="00166421" w:rsidP="008A695F">
      <w:pPr>
        <w:spacing w:line="240" w:lineRule="auto"/>
        <w:rPr>
          <w:rFonts w:eastAsia="Arial" w:cstheme="majorBidi"/>
          <w:b/>
          <w:bCs/>
          <w:sz w:val="26"/>
          <w:szCs w:val="26"/>
        </w:rPr>
      </w:pPr>
      <w:r w:rsidRPr="002524E3">
        <w:rPr>
          <w:rFonts w:eastAsia="Arial"/>
        </w:rPr>
        <w:br w:type="page"/>
      </w:r>
    </w:p>
    <w:p w:rsidR="005F583D" w:rsidRPr="002524E3" w:rsidRDefault="005F583D" w:rsidP="004F7AD6">
      <w:pPr>
        <w:pStyle w:val="Heading3"/>
        <w:rPr>
          <w:rFonts w:eastAsia="Arial"/>
          <w:color w:val="auto"/>
        </w:rPr>
      </w:pPr>
      <w:bookmarkStart w:id="59" w:name="_Toc517766450"/>
      <w:r w:rsidRPr="002524E3">
        <w:rPr>
          <w:rFonts w:eastAsia="Arial"/>
          <w:color w:val="auto"/>
        </w:rPr>
        <w:lastRenderedPageBreak/>
        <w:t>Communicating with the Media</w:t>
      </w:r>
      <w:bookmarkEnd w:id="59"/>
    </w:p>
    <w:p w:rsidR="005F583D" w:rsidRPr="002524E3" w:rsidRDefault="005F583D" w:rsidP="008A695F">
      <w:pPr>
        <w:widowControl w:val="0"/>
        <w:autoSpaceDE w:val="0"/>
        <w:autoSpaceDN w:val="0"/>
        <w:spacing w:after="0" w:line="240" w:lineRule="auto"/>
        <w:rPr>
          <w:rFonts w:eastAsia="Arial" w:cs="Arial"/>
          <w:b/>
          <w:sz w:val="28"/>
          <w:szCs w:val="28"/>
        </w:rPr>
      </w:pP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When making media statement, EXPRESS:</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xml:space="preserve">1. </w:t>
      </w:r>
      <w:r w:rsidRPr="002524E3">
        <w:rPr>
          <w:rFonts w:cstheme="minorHAnsi"/>
          <w:b/>
          <w:bCs/>
          <w:sz w:val="24"/>
          <w:szCs w:val="24"/>
        </w:rPr>
        <w:t xml:space="preserve">Concern </w:t>
      </w:r>
      <w:r w:rsidRPr="002524E3">
        <w:rPr>
          <w:rFonts w:cstheme="minorHAnsi"/>
          <w:sz w:val="24"/>
          <w:szCs w:val="24"/>
        </w:rPr>
        <w:t>– About health &amp; well-being of those involved</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xml:space="preserve">2. </w:t>
      </w:r>
      <w:r w:rsidRPr="002524E3">
        <w:rPr>
          <w:rFonts w:cstheme="minorHAnsi"/>
          <w:b/>
          <w:bCs/>
          <w:sz w:val="24"/>
          <w:szCs w:val="24"/>
        </w:rPr>
        <w:t xml:space="preserve">Action </w:t>
      </w:r>
      <w:r w:rsidRPr="002524E3">
        <w:rPr>
          <w:rFonts w:cstheme="minorHAnsi"/>
          <w:sz w:val="24"/>
          <w:szCs w:val="24"/>
        </w:rPr>
        <w:t>– Steps/processes being taken to help people</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xml:space="preserve">3. </w:t>
      </w:r>
      <w:r w:rsidRPr="002524E3">
        <w:rPr>
          <w:rFonts w:cstheme="minorHAnsi"/>
          <w:b/>
          <w:bCs/>
          <w:sz w:val="24"/>
          <w:szCs w:val="24"/>
        </w:rPr>
        <w:t xml:space="preserve">Commitment </w:t>
      </w:r>
      <w:r w:rsidRPr="002524E3">
        <w:rPr>
          <w:rFonts w:cstheme="minorHAnsi"/>
          <w:sz w:val="24"/>
          <w:szCs w:val="24"/>
        </w:rPr>
        <w:t>– The goal is to support those impacted</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Avoid blocking cameras or saying “no comment”</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Stick to the facts – no opinions/ speculation</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If you don’t know, offer to find answer</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Don’t comment on investigations of others</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Only disclose personal/confidential info if authorized</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Don’t forget the local media – they will be with you for the long haul!</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 Remember, you have the right to end the interview</w:t>
      </w:r>
    </w:p>
    <w:p w:rsidR="005F583D" w:rsidRPr="002524E3" w:rsidRDefault="005F583D" w:rsidP="008A695F">
      <w:pPr>
        <w:autoSpaceDE w:val="0"/>
        <w:autoSpaceDN w:val="0"/>
        <w:adjustRightInd w:val="0"/>
        <w:spacing w:after="0" w:line="240" w:lineRule="auto"/>
        <w:rPr>
          <w:rFonts w:cstheme="minorHAnsi"/>
          <w:b/>
          <w:bCs/>
          <w:sz w:val="24"/>
          <w:szCs w:val="24"/>
        </w:rPr>
      </w:pPr>
      <w:r w:rsidRPr="002524E3">
        <w:rPr>
          <w:rFonts w:cstheme="minorHAnsi"/>
          <w:b/>
          <w:bCs/>
          <w:sz w:val="24"/>
          <w:szCs w:val="24"/>
        </w:rPr>
        <w:t>Helpful Phrases</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“The most important point is…”</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“That is a matter for…”</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“Before we wrap up, I’d like to emphasize…”</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“That depends. One thing for certain is…”</w:t>
      </w:r>
    </w:p>
    <w:p w:rsidR="005F583D" w:rsidRPr="002524E3" w:rsidRDefault="005F583D" w:rsidP="008A695F">
      <w:pPr>
        <w:autoSpaceDE w:val="0"/>
        <w:autoSpaceDN w:val="0"/>
        <w:adjustRightInd w:val="0"/>
        <w:spacing w:after="0" w:line="240" w:lineRule="auto"/>
        <w:rPr>
          <w:rFonts w:cstheme="minorHAnsi"/>
          <w:sz w:val="24"/>
          <w:szCs w:val="24"/>
        </w:rPr>
      </w:pPr>
      <w:r w:rsidRPr="002524E3">
        <w:rPr>
          <w:rFonts w:cstheme="minorHAnsi"/>
          <w:sz w:val="24"/>
          <w:szCs w:val="24"/>
        </w:rPr>
        <w:t>“That would be speculation. What I can tell you is…”</w:t>
      </w:r>
    </w:p>
    <w:p w:rsidR="00F43E7B" w:rsidRPr="002524E3" w:rsidRDefault="005F583D" w:rsidP="008A695F">
      <w:pPr>
        <w:autoSpaceDE w:val="0"/>
        <w:autoSpaceDN w:val="0"/>
        <w:adjustRightInd w:val="0"/>
        <w:spacing w:after="0" w:line="240" w:lineRule="auto"/>
        <w:rPr>
          <w:rFonts w:eastAsia="Arial" w:cs="Arial"/>
          <w:b/>
          <w:sz w:val="28"/>
          <w:szCs w:val="28"/>
        </w:rPr>
      </w:pPr>
      <w:r w:rsidRPr="002524E3">
        <w:rPr>
          <w:rFonts w:cstheme="minorHAnsi"/>
          <w:sz w:val="24"/>
          <w:szCs w:val="24"/>
        </w:rPr>
        <w:t>“That is true; however, it’s important to remember…”</w:t>
      </w:r>
    </w:p>
    <w:p w:rsidR="0084465D" w:rsidRPr="002524E3" w:rsidRDefault="0084465D" w:rsidP="008A695F">
      <w:pPr>
        <w:widowControl w:val="0"/>
        <w:autoSpaceDE w:val="0"/>
        <w:autoSpaceDN w:val="0"/>
        <w:spacing w:after="0" w:line="240" w:lineRule="auto"/>
        <w:jc w:val="center"/>
        <w:rPr>
          <w:rFonts w:eastAsia="Arial" w:cs="Arial"/>
          <w:b/>
          <w:sz w:val="28"/>
          <w:szCs w:val="28"/>
        </w:rPr>
      </w:pPr>
    </w:p>
    <w:p w:rsidR="0084465D" w:rsidRPr="002524E3" w:rsidRDefault="0084465D" w:rsidP="008A695F">
      <w:pPr>
        <w:widowControl w:val="0"/>
        <w:autoSpaceDE w:val="0"/>
        <w:autoSpaceDN w:val="0"/>
        <w:spacing w:after="0" w:line="240" w:lineRule="auto"/>
        <w:jc w:val="center"/>
        <w:rPr>
          <w:rFonts w:eastAsia="Arial" w:cs="Arial"/>
          <w:b/>
          <w:sz w:val="28"/>
          <w:szCs w:val="28"/>
        </w:rPr>
      </w:pPr>
    </w:p>
    <w:p w:rsidR="0084465D" w:rsidRPr="002524E3" w:rsidRDefault="0084465D" w:rsidP="008A695F">
      <w:pPr>
        <w:widowControl w:val="0"/>
        <w:autoSpaceDE w:val="0"/>
        <w:autoSpaceDN w:val="0"/>
        <w:spacing w:after="0" w:line="240" w:lineRule="auto"/>
        <w:jc w:val="center"/>
        <w:rPr>
          <w:rFonts w:eastAsia="Arial" w:cs="Arial"/>
          <w:b/>
          <w:sz w:val="28"/>
          <w:szCs w:val="28"/>
        </w:rPr>
      </w:pPr>
    </w:p>
    <w:p w:rsidR="0084465D" w:rsidRPr="002524E3" w:rsidRDefault="0084465D" w:rsidP="008A695F">
      <w:pPr>
        <w:widowControl w:val="0"/>
        <w:autoSpaceDE w:val="0"/>
        <w:autoSpaceDN w:val="0"/>
        <w:spacing w:after="0" w:line="240" w:lineRule="auto"/>
        <w:jc w:val="center"/>
        <w:rPr>
          <w:rFonts w:eastAsia="Arial" w:cs="Arial"/>
          <w:b/>
          <w:sz w:val="28"/>
          <w:szCs w:val="28"/>
        </w:rPr>
      </w:pPr>
    </w:p>
    <w:p w:rsidR="00166421" w:rsidRPr="002524E3" w:rsidRDefault="00166421" w:rsidP="008A695F">
      <w:pPr>
        <w:spacing w:line="240" w:lineRule="auto"/>
        <w:rPr>
          <w:rFonts w:eastAsia="Arial" w:cs="Arial"/>
          <w:b/>
          <w:bCs/>
          <w:sz w:val="28"/>
          <w:szCs w:val="26"/>
        </w:rPr>
      </w:pPr>
      <w:r w:rsidRPr="002524E3">
        <w:rPr>
          <w:rFonts w:eastAsia="Arial" w:cs="Arial"/>
          <w:sz w:val="28"/>
        </w:rPr>
        <w:br w:type="page"/>
      </w:r>
    </w:p>
    <w:p w:rsidR="0022289E" w:rsidRPr="002524E3" w:rsidRDefault="0022289E" w:rsidP="008A695F">
      <w:pPr>
        <w:pStyle w:val="Heading2"/>
        <w:spacing w:line="240" w:lineRule="auto"/>
        <w:jc w:val="center"/>
        <w:rPr>
          <w:rFonts w:asciiTheme="minorHAnsi" w:eastAsia="Arial" w:hAnsiTheme="minorHAnsi" w:cs="Arial"/>
          <w:color w:val="auto"/>
          <w:sz w:val="28"/>
        </w:rPr>
      </w:pPr>
      <w:bookmarkStart w:id="60" w:name="_Toc517766451"/>
      <w:r w:rsidRPr="002524E3">
        <w:rPr>
          <w:rFonts w:asciiTheme="minorHAnsi" w:eastAsia="Arial" w:hAnsiTheme="minorHAnsi" w:cs="Arial"/>
          <w:color w:val="auto"/>
          <w:sz w:val="28"/>
        </w:rPr>
        <w:lastRenderedPageBreak/>
        <w:t>QUORUM OF COUNCIL AVAILABLE</w:t>
      </w:r>
      <w:bookmarkEnd w:id="60"/>
    </w:p>
    <w:p w:rsidR="0022289E" w:rsidRPr="002524E3" w:rsidRDefault="0022289E" w:rsidP="008A695F">
      <w:pPr>
        <w:pStyle w:val="Heading2"/>
        <w:spacing w:line="240" w:lineRule="auto"/>
        <w:jc w:val="center"/>
        <w:rPr>
          <w:rFonts w:asciiTheme="minorHAnsi" w:eastAsia="Arial" w:hAnsiTheme="minorHAnsi" w:cs="Arial"/>
          <w:color w:val="auto"/>
          <w:sz w:val="28"/>
        </w:rPr>
      </w:pPr>
      <w:bookmarkStart w:id="61" w:name="_Toc517766452"/>
      <w:r w:rsidRPr="002524E3">
        <w:rPr>
          <w:rFonts w:asciiTheme="minorHAnsi" w:eastAsia="Arial" w:hAnsiTheme="minorHAnsi" w:cs="Arial"/>
          <w:color w:val="auto"/>
          <w:sz w:val="28"/>
        </w:rPr>
        <w:t>DECLARATION OF A LOCAL EMERGENCY</w:t>
      </w:r>
      <w:bookmarkEnd w:id="61"/>
    </w:p>
    <w:p w:rsidR="0022289E" w:rsidRPr="002524E3" w:rsidRDefault="0022289E" w:rsidP="008A695F">
      <w:pPr>
        <w:widowControl w:val="0"/>
        <w:autoSpaceDE w:val="0"/>
        <w:autoSpaceDN w:val="0"/>
        <w:spacing w:after="0" w:line="240" w:lineRule="auto"/>
        <w:jc w:val="center"/>
        <w:rPr>
          <w:rFonts w:eastAsia="Arial" w:cs="Arial"/>
          <w:b/>
          <w:sz w:val="18"/>
          <w:szCs w:val="28"/>
        </w:rPr>
      </w:pPr>
    </w:p>
    <w:p w:rsidR="0022289E" w:rsidRPr="002524E3" w:rsidRDefault="0022289E" w:rsidP="008A695F">
      <w:pPr>
        <w:widowControl w:val="0"/>
        <w:autoSpaceDE w:val="0"/>
        <w:autoSpaceDN w:val="0"/>
        <w:spacing w:after="0" w:line="240" w:lineRule="auto"/>
        <w:rPr>
          <w:rFonts w:eastAsia="Arial" w:cs="Arial"/>
          <w:b/>
          <w:sz w:val="24"/>
          <w:szCs w:val="28"/>
        </w:rPr>
      </w:pPr>
      <w:r w:rsidRPr="002524E3">
        <w:rPr>
          <w:rFonts w:eastAsia="Arial" w:cs="Arial"/>
          <w:b/>
          <w:sz w:val="24"/>
          <w:szCs w:val="28"/>
        </w:rPr>
        <w:t>RESOLUTION NO. __</w:t>
      </w:r>
      <w:r w:rsidRPr="002524E3">
        <w:rPr>
          <w:rFonts w:eastAsia="Arial" w:cs="Arial"/>
          <w:b/>
          <w:sz w:val="24"/>
          <w:szCs w:val="28"/>
        </w:rPr>
        <w:softHyphen/>
      </w:r>
      <w:r w:rsidRPr="002524E3">
        <w:rPr>
          <w:rFonts w:eastAsia="Arial" w:cs="Arial"/>
          <w:b/>
          <w:sz w:val="24"/>
          <w:szCs w:val="28"/>
        </w:rPr>
        <w:softHyphen/>
      </w:r>
      <w:r w:rsidRPr="002524E3">
        <w:rPr>
          <w:rFonts w:eastAsia="Arial" w:cs="Arial"/>
          <w:b/>
          <w:sz w:val="24"/>
          <w:szCs w:val="28"/>
        </w:rPr>
        <w:softHyphen/>
      </w:r>
      <w:r w:rsidRPr="002524E3">
        <w:rPr>
          <w:rFonts w:eastAsia="Arial" w:cs="Arial"/>
          <w:b/>
          <w:sz w:val="24"/>
          <w:szCs w:val="28"/>
        </w:rPr>
        <w:softHyphen/>
      </w:r>
      <w:r w:rsidRPr="002524E3">
        <w:rPr>
          <w:rFonts w:eastAsia="Arial" w:cs="Arial"/>
          <w:b/>
          <w:sz w:val="24"/>
          <w:szCs w:val="28"/>
        </w:rPr>
        <w:softHyphen/>
        <w:t>____</w:t>
      </w:r>
      <w:r w:rsidRPr="002524E3">
        <w:rPr>
          <w:rFonts w:eastAsia="Arial" w:cs="Arial"/>
          <w:b/>
          <w:sz w:val="24"/>
          <w:szCs w:val="28"/>
        </w:rPr>
        <w:tab/>
      </w:r>
      <w:r w:rsidRPr="002524E3">
        <w:rPr>
          <w:rFonts w:eastAsia="Arial" w:cs="Arial"/>
          <w:b/>
          <w:sz w:val="24"/>
          <w:szCs w:val="28"/>
        </w:rPr>
        <w:tab/>
        <w:t>Dated _____________________</w:t>
      </w:r>
    </w:p>
    <w:p w:rsidR="0022289E" w:rsidRPr="002524E3" w:rsidRDefault="0022289E" w:rsidP="008A695F">
      <w:pPr>
        <w:widowControl w:val="0"/>
        <w:autoSpaceDE w:val="0"/>
        <w:autoSpaceDN w:val="0"/>
        <w:spacing w:after="0" w:line="240" w:lineRule="auto"/>
        <w:ind w:left="3600"/>
        <w:rPr>
          <w:rFonts w:eastAsia="Arial" w:cs="Arial"/>
          <w:b/>
          <w:sz w:val="24"/>
          <w:szCs w:val="28"/>
        </w:rPr>
      </w:pPr>
      <w:r w:rsidRPr="002524E3">
        <w:rPr>
          <w:rFonts w:eastAsia="Arial" w:cs="Arial"/>
          <w:b/>
          <w:sz w:val="24"/>
          <w:szCs w:val="28"/>
        </w:rPr>
        <w:t xml:space="preserve">      </w:t>
      </w:r>
      <w:r w:rsidRPr="002524E3">
        <w:rPr>
          <w:rFonts w:eastAsia="Arial" w:cs="Arial"/>
          <w:b/>
          <w:sz w:val="24"/>
          <w:szCs w:val="28"/>
        </w:rPr>
        <w:tab/>
        <w:t>Time: _____________________</w:t>
      </w:r>
    </w:p>
    <w:p w:rsidR="0022289E" w:rsidRPr="002524E3" w:rsidRDefault="0022289E" w:rsidP="008A695F">
      <w:pPr>
        <w:widowControl w:val="0"/>
        <w:autoSpaceDE w:val="0"/>
        <w:autoSpaceDN w:val="0"/>
        <w:spacing w:after="0" w:line="240" w:lineRule="auto"/>
        <w:rPr>
          <w:rFonts w:eastAsia="Arial" w:cs="Arial"/>
          <w:b/>
          <w:sz w:val="18"/>
          <w:szCs w:val="28"/>
        </w:rPr>
      </w:pPr>
    </w:p>
    <w:p w:rsidR="0022289E" w:rsidRPr="002524E3" w:rsidRDefault="0022289E" w:rsidP="008A695F">
      <w:pPr>
        <w:widowControl w:val="0"/>
        <w:autoSpaceDE w:val="0"/>
        <w:autoSpaceDN w:val="0"/>
        <w:spacing w:after="0" w:line="240" w:lineRule="auto"/>
        <w:rPr>
          <w:rFonts w:eastAsia="Arial" w:cs="Arial"/>
          <w:b/>
          <w:sz w:val="24"/>
          <w:szCs w:val="28"/>
        </w:rPr>
      </w:pPr>
      <w:r w:rsidRPr="002524E3">
        <w:rPr>
          <w:rFonts w:eastAsia="Arial" w:cs="Arial"/>
          <w:b/>
          <w:sz w:val="24"/>
          <w:szCs w:val="28"/>
        </w:rPr>
        <w:t>For the___________________________ Of __________________________</w:t>
      </w: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rPr>
        <w:t xml:space="preserve">  (</w:t>
      </w:r>
      <w:r w:rsidRPr="002524E3">
        <w:rPr>
          <w:rFonts w:eastAsia="Arial" w:cs="Arial"/>
          <w:sz w:val="20"/>
          <w:szCs w:val="20"/>
        </w:rPr>
        <w:t>Municipal title: e.g. City, Town, Village, RM)</w:t>
      </w:r>
      <w:r w:rsidRPr="002524E3">
        <w:rPr>
          <w:rFonts w:eastAsia="Arial" w:cs="Arial"/>
        </w:rPr>
        <w:t xml:space="preserve"> </w:t>
      </w:r>
      <w:r w:rsidRPr="002524E3">
        <w:rPr>
          <w:rFonts w:eastAsia="Arial" w:cs="Arial"/>
        </w:rPr>
        <w:tab/>
      </w:r>
      <w:r w:rsidRPr="002524E3">
        <w:rPr>
          <w:rFonts w:eastAsia="Arial" w:cs="Arial"/>
        </w:rPr>
        <w:tab/>
      </w:r>
      <w:r w:rsidRPr="002524E3">
        <w:rPr>
          <w:rFonts w:eastAsia="Arial" w:cs="Arial"/>
        </w:rPr>
        <w:tab/>
      </w:r>
      <w:r w:rsidRPr="002524E3">
        <w:rPr>
          <w:rFonts w:eastAsia="Arial" w:cs="Arial"/>
        </w:rPr>
        <w:tab/>
      </w:r>
      <w:r w:rsidRPr="002524E3">
        <w:rPr>
          <w:rFonts w:eastAsia="Arial" w:cs="Arial"/>
        </w:rPr>
        <w:tab/>
      </w:r>
      <w:r w:rsidRPr="002524E3">
        <w:rPr>
          <w:rFonts w:eastAsia="Arial" w:cs="Arial"/>
          <w:sz w:val="20"/>
          <w:szCs w:val="20"/>
        </w:rPr>
        <w:t>(Community name)</w:t>
      </w:r>
    </w:p>
    <w:p w:rsidR="0022289E" w:rsidRPr="002524E3" w:rsidRDefault="0022289E" w:rsidP="008A695F">
      <w:pPr>
        <w:widowControl w:val="0"/>
        <w:autoSpaceDE w:val="0"/>
        <w:autoSpaceDN w:val="0"/>
        <w:spacing w:after="0" w:line="240" w:lineRule="auto"/>
        <w:rPr>
          <w:rFonts w:eastAsia="Arial" w:cs="Arial"/>
          <w:sz w:val="16"/>
        </w:rPr>
      </w:pP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rPr>
        <w:t>Moved by Councillor _________________________________</w:t>
      </w:r>
    </w:p>
    <w:p w:rsidR="0022289E" w:rsidRPr="002524E3" w:rsidRDefault="0022289E" w:rsidP="008A695F">
      <w:pPr>
        <w:widowControl w:val="0"/>
        <w:autoSpaceDE w:val="0"/>
        <w:autoSpaceDN w:val="0"/>
        <w:spacing w:after="0" w:line="240" w:lineRule="auto"/>
        <w:rPr>
          <w:rFonts w:eastAsia="Arial" w:cs="Arial"/>
          <w:sz w:val="14"/>
        </w:rPr>
      </w:pP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rPr>
        <w:t>Seconded by Councillor _______________________________</w:t>
      </w:r>
    </w:p>
    <w:p w:rsidR="0022289E" w:rsidRPr="002524E3" w:rsidRDefault="0022289E" w:rsidP="008A695F">
      <w:pPr>
        <w:widowControl w:val="0"/>
        <w:autoSpaceDE w:val="0"/>
        <w:autoSpaceDN w:val="0"/>
        <w:spacing w:after="0" w:line="240" w:lineRule="auto"/>
        <w:rPr>
          <w:rFonts w:eastAsia="Arial" w:cs="Arial"/>
          <w:sz w:val="14"/>
        </w:rPr>
      </w:pPr>
    </w:p>
    <w:p w:rsidR="0022289E" w:rsidRPr="002524E3" w:rsidRDefault="0022289E" w:rsidP="008A695F">
      <w:pPr>
        <w:widowControl w:val="0"/>
        <w:autoSpaceDE w:val="0"/>
        <w:autoSpaceDN w:val="0"/>
        <w:spacing w:after="0" w:line="240" w:lineRule="auto"/>
        <w:rPr>
          <w:rFonts w:eastAsia="Arial" w:cs="Arial"/>
          <w:sz w:val="20"/>
        </w:rPr>
      </w:pPr>
      <w:r w:rsidRPr="002524E3">
        <w:rPr>
          <w:rFonts w:eastAsia="Arial" w:cs="Arial"/>
          <w:b/>
        </w:rPr>
        <w:t xml:space="preserve">WHEREAS </w:t>
      </w:r>
      <w:r w:rsidRPr="002524E3">
        <w:rPr>
          <w:rFonts w:eastAsia="Arial" w:cs="Arial"/>
        </w:rPr>
        <w:t>the (</w:t>
      </w:r>
      <w:r w:rsidRPr="002524E3">
        <w:rPr>
          <w:rFonts w:eastAsia="Arial" w:cs="Arial"/>
          <w:sz w:val="20"/>
          <w:szCs w:val="20"/>
        </w:rPr>
        <w:t>Municipal title)</w:t>
      </w:r>
      <w:r w:rsidRPr="002524E3">
        <w:rPr>
          <w:rFonts w:eastAsia="Arial" w:cs="Arial"/>
        </w:rPr>
        <w:t xml:space="preserve"> _______________________ of ________________________ is encountering (state problem) _________________________________________________________________________,</w:t>
      </w:r>
    </w:p>
    <w:p w:rsidR="0022289E" w:rsidRPr="002524E3" w:rsidRDefault="0022289E" w:rsidP="008A695F">
      <w:pPr>
        <w:widowControl w:val="0"/>
        <w:autoSpaceDE w:val="0"/>
        <w:autoSpaceDN w:val="0"/>
        <w:spacing w:after="0" w:line="240" w:lineRule="auto"/>
        <w:rPr>
          <w:rFonts w:eastAsia="Arial" w:cs="Arial"/>
          <w:sz w:val="20"/>
        </w:rPr>
      </w:pPr>
      <w:r w:rsidRPr="002524E3">
        <w:rPr>
          <w:rFonts w:eastAsia="Arial" w:cs="Arial"/>
          <w:sz w:val="20"/>
        </w:rPr>
        <w:t xml:space="preserve">__________________________________________________________________________  </w:t>
      </w:r>
    </w:p>
    <w:p w:rsidR="0022289E" w:rsidRPr="002524E3" w:rsidRDefault="0022289E" w:rsidP="008A695F">
      <w:pPr>
        <w:widowControl w:val="0"/>
        <w:autoSpaceDE w:val="0"/>
        <w:autoSpaceDN w:val="0"/>
        <w:spacing w:after="0" w:line="240" w:lineRule="auto"/>
        <w:rPr>
          <w:rFonts w:eastAsia="Arial" w:cs="Arial"/>
          <w:sz w:val="20"/>
        </w:rPr>
      </w:pPr>
      <w:r w:rsidRPr="002524E3">
        <w:rPr>
          <w:rFonts w:eastAsia="Arial" w:cs="Arial"/>
          <w:sz w:val="20"/>
        </w:rPr>
        <w:t xml:space="preserve">__________________________________________________________________________ </w:t>
      </w:r>
    </w:p>
    <w:p w:rsidR="0022289E" w:rsidRPr="002524E3" w:rsidRDefault="0022289E" w:rsidP="008A695F">
      <w:pPr>
        <w:widowControl w:val="0"/>
        <w:autoSpaceDE w:val="0"/>
        <w:autoSpaceDN w:val="0"/>
        <w:spacing w:after="0" w:line="240" w:lineRule="auto"/>
        <w:rPr>
          <w:rFonts w:eastAsia="Arial" w:cs="Arial"/>
          <w:sz w:val="14"/>
        </w:rPr>
      </w:pP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rPr>
        <w:t>that requires prompt action to prevent harm or damage to the safety, health or welfare of persons located within the boundaries, of the _________________________ of ___________________ and to prevent damage to property within those boundaries.</w:t>
      </w:r>
    </w:p>
    <w:p w:rsidR="0022289E" w:rsidRPr="002524E3" w:rsidRDefault="0022289E" w:rsidP="008A695F">
      <w:pPr>
        <w:widowControl w:val="0"/>
        <w:autoSpaceDE w:val="0"/>
        <w:autoSpaceDN w:val="0"/>
        <w:spacing w:after="0" w:line="240" w:lineRule="auto"/>
        <w:rPr>
          <w:rFonts w:eastAsia="Arial" w:cs="Arial"/>
          <w:sz w:val="14"/>
        </w:rPr>
      </w:pPr>
    </w:p>
    <w:p w:rsidR="0022289E" w:rsidRPr="002524E3" w:rsidRDefault="0022289E" w:rsidP="008A695F">
      <w:pPr>
        <w:widowControl w:val="0"/>
        <w:autoSpaceDE w:val="0"/>
        <w:autoSpaceDN w:val="0"/>
        <w:spacing w:after="0" w:line="240" w:lineRule="auto"/>
        <w:rPr>
          <w:rFonts w:eastAsia="Arial" w:cs="Arial"/>
          <w:sz w:val="18"/>
        </w:rPr>
      </w:pPr>
      <w:r w:rsidRPr="002524E3">
        <w:rPr>
          <w:rFonts w:eastAsia="Arial" w:cs="Arial"/>
          <w:b/>
        </w:rPr>
        <w:t xml:space="preserve">THEREFORE BE IT RESOLVED THAT </w:t>
      </w:r>
      <w:r w:rsidRPr="002524E3">
        <w:rPr>
          <w:rFonts w:eastAsia="Arial" w:cs="Arial"/>
        </w:rPr>
        <w:t xml:space="preserve">pursuant to Section 20 (1) of </w:t>
      </w:r>
      <w:r w:rsidRPr="002524E3">
        <w:rPr>
          <w:rFonts w:eastAsia="Arial" w:cs="Arial"/>
          <w:i/>
        </w:rPr>
        <w:t xml:space="preserve">The Emergency Planning Act, </w:t>
      </w:r>
      <w:r w:rsidRPr="002524E3">
        <w:rPr>
          <w:rFonts w:eastAsia="Arial" w:cs="Arial"/>
        </w:rPr>
        <w:t>Chapter. E-8.1 of the Statues of Saskatchewan, the Council of the ______________________ of ____________________________ declares that a local emergency exists, from this _______ day of _________, ______ to the _______ day of _______________, _____.</w:t>
      </w:r>
    </w:p>
    <w:p w:rsidR="0022289E" w:rsidRPr="002524E3" w:rsidRDefault="0022289E" w:rsidP="008A695F">
      <w:pPr>
        <w:widowControl w:val="0"/>
        <w:autoSpaceDE w:val="0"/>
        <w:autoSpaceDN w:val="0"/>
        <w:spacing w:after="0" w:line="240" w:lineRule="auto"/>
        <w:rPr>
          <w:rFonts w:eastAsia="Arial" w:cs="Arial"/>
          <w:sz w:val="12"/>
        </w:rPr>
      </w:pP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b/>
        </w:rPr>
        <w:t>IN WITNESS WHEREOF</w:t>
      </w:r>
      <w:r w:rsidRPr="002524E3">
        <w:rPr>
          <w:rFonts w:eastAsia="Arial" w:cs="Arial"/>
        </w:rPr>
        <w:t xml:space="preserve"> of the Council of the _______________ of__________________ has by resolution carried, declared this local emergency this _____ day of_____</w:t>
      </w:r>
      <w:r w:rsidRPr="002524E3">
        <w:rPr>
          <w:rFonts w:eastAsia="Arial" w:cs="Arial"/>
        </w:rPr>
        <w:softHyphen/>
      </w:r>
      <w:r w:rsidRPr="002524E3">
        <w:rPr>
          <w:rFonts w:eastAsia="Arial" w:cs="Arial"/>
        </w:rPr>
        <w:softHyphen/>
      </w:r>
      <w:r w:rsidRPr="002524E3">
        <w:rPr>
          <w:rFonts w:eastAsia="Arial" w:cs="Arial"/>
        </w:rPr>
        <w:softHyphen/>
        <w:t>____, ____.</w:t>
      </w:r>
    </w:p>
    <w:p w:rsidR="0022289E" w:rsidRPr="002524E3" w:rsidRDefault="0022289E" w:rsidP="008A695F">
      <w:pPr>
        <w:widowControl w:val="0"/>
        <w:autoSpaceDE w:val="0"/>
        <w:autoSpaceDN w:val="0"/>
        <w:spacing w:after="0" w:line="240" w:lineRule="auto"/>
        <w:rPr>
          <w:rFonts w:eastAsia="Arial" w:cs="Arial"/>
          <w:sz w:val="20"/>
        </w:rPr>
      </w:pPr>
      <w:r w:rsidRPr="002524E3">
        <w:rPr>
          <w:rFonts w:eastAsia="Arial" w:cs="Arial"/>
        </w:rPr>
        <w:t xml:space="preserve"> Per:  </w:t>
      </w:r>
      <w:r w:rsidRPr="002524E3">
        <w:rPr>
          <w:rFonts w:eastAsia="Arial" w:cs="Arial"/>
        </w:rPr>
        <w:tab/>
      </w:r>
      <w:r w:rsidRPr="002524E3">
        <w:rPr>
          <w:rFonts w:eastAsia="Arial" w:cs="Arial"/>
        </w:rPr>
        <w:tab/>
        <w:t xml:space="preserve">   ____________________________________</w:t>
      </w:r>
    </w:p>
    <w:p w:rsidR="0022289E" w:rsidRPr="002524E3" w:rsidRDefault="0022289E" w:rsidP="008A695F">
      <w:pPr>
        <w:widowControl w:val="0"/>
        <w:autoSpaceDE w:val="0"/>
        <w:autoSpaceDN w:val="0"/>
        <w:spacing w:after="0" w:line="240" w:lineRule="auto"/>
        <w:rPr>
          <w:rFonts w:eastAsia="Arial" w:cs="Arial"/>
          <w:sz w:val="18"/>
        </w:rPr>
      </w:pPr>
      <w:r w:rsidRPr="002524E3">
        <w:rPr>
          <w:rFonts w:eastAsia="Arial" w:cs="Arial"/>
        </w:rPr>
        <w:tab/>
      </w:r>
      <w:r w:rsidRPr="002524E3">
        <w:rPr>
          <w:rFonts w:eastAsia="Arial" w:cs="Arial"/>
        </w:rPr>
        <w:tab/>
      </w:r>
      <w:r w:rsidRPr="002524E3">
        <w:rPr>
          <w:rFonts w:eastAsia="Arial" w:cs="Arial"/>
        </w:rPr>
        <w:tab/>
        <w:t>(Signature)</w:t>
      </w:r>
    </w:p>
    <w:p w:rsidR="0022289E" w:rsidRPr="002524E3" w:rsidRDefault="0022289E" w:rsidP="008A695F">
      <w:pPr>
        <w:widowControl w:val="0"/>
        <w:autoSpaceDE w:val="0"/>
        <w:autoSpaceDN w:val="0"/>
        <w:spacing w:after="0" w:line="240" w:lineRule="auto"/>
        <w:ind w:left="720" w:firstLine="720"/>
        <w:rPr>
          <w:rFonts w:eastAsia="Arial" w:cs="Arial"/>
          <w:sz w:val="18"/>
        </w:rPr>
      </w:pPr>
      <w:r w:rsidRPr="002524E3">
        <w:rPr>
          <w:rFonts w:eastAsia="Arial" w:cs="Arial"/>
        </w:rPr>
        <w:t xml:space="preserve">  _____________________________________</w:t>
      </w: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rPr>
        <w:t xml:space="preserve">                          </w:t>
      </w:r>
      <w:r w:rsidRPr="002524E3">
        <w:rPr>
          <w:rFonts w:eastAsia="Arial" w:cs="Arial"/>
        </w:rPr>
        <w:tab/>
        <w:t>(Printed Name and Title)</w:t>
      </w:r>
    </w:p>
    <w:p w:rsidR="00817434" w:rsidRPr="002524E3" w:rsidRDefault="0022289E" w:rsidP="008A695F">
      <w:pPr>
        <w:widowControl w:val="0"/>
        <w:autoSpaceDE w:val="0"/>
        <w:autoSpaceDN w:val="0"/>
        <w:spacing w:after="0" w:line="240" w:lineRule="auto"/>
        <w:rPr>
          <w:rFonts w:eastAsia="Arial" w:cs="Arial"/>
          <w:b/>
          <w:bCs/>
          <w:sz w:val="28"/>
          <w:szCs w:val="26"/>
        </w:rPr>
      </w:pPr>
      <w:r w:rsidRPr="002524E3">
        <w:rPr>
          <w:rFonts w:eastAsia="Arial" w:cs="Arial"/>
        </w:rPr>
        <w:t>Fax to:   Emergency Management and Fire Safety          1-306-787-1694</w:t>
      </w:r>
      <w:r w:rsidR="005242B4" w:rsidRPr="002524E3">
        <w:rPr>
          <w:rFonts w:eastAsia="Arial" w:cs="Arial"/>
        </w:rPr>
        <w:tab/>
      </w:r>
      <w:r w:rsidR="005242B4" w:rsidRPr="002524E3">
        <w:rPr>
          <w:rFonts w:eastAsia="Arial" w:cs="Arial"/>
        </w:rPr>
        <w:tab/>
      </w:r>
      <w:r w:rsidR="00166421" w:rsidRPr="002524E3">
        <w:rPr>
          <w:rFonts w:eastAsia="Arial" w:cs="Arial"/>
          <w:b/>
        </w:rPr>
        <w:t>EOC 400</w:t>
      </w:r>
      <w:r w:rsidR="00817434" w:rsidRPr="002524E3">
        <w:rPr>
          <w:rFonts w:eastAsia="Arial" w:cs="Arial"/>
          <w:sz w:val="28"/>
        </w:rPr>
        <w:br w:type="page"/>
      </w:r>
    </w:p>
    <w:p w:rsidR="0022289E" w:rsidRPr="002524E3" w:rsidRDefault="0022289E" w:rsidP="008A695F">
      <w:pPr>
        <w:pStyle w:val="Heading2"/>
        <w:spacing w:line="240" w:lineRule="auto"/>
        <w:jc w:val="center"/>
        <w:rPr>
          <w:rFonts w:asciiTheme="minorHAnsi" w:eastAsia="Arial" w:hAnsiTheme="minorHAnsi" w:cs="Arial"/>
          <w:color w:val="auto"/>
          <w:sz w:val="28"/>
        </w:rPr>
      </w:pPr>
      <w:bookmarkStart w:id="62" w:name="_Toc517766453"/>
      <w:r w:rsidRPr="002524E3">
        <w:rPr>
          <w:rFonts w:asciiTheme="minorHAnsi" w:eastAsia="Arial" w:hAnsiTheme="minorHAnsi" w:cs="Arial"/>
          <w:color w:val="auto"/>
          <w:sz w:val="28"/>
        </w:rPr>
        <w:lastRenderedPageBreak/>
        <w:t>QUORUM OF COUNCIL NOT AVAILABLE</w:t>
      </w:r>
      <w:bookmarkEnd w:id="62"/>
    </w:p>
    <w:p w:rsidR="0022289E" w:rsidRPr="002524E3" w:rsidRDefault="0022289E" w:rsidP="008A695F">
      <w:pPr>
        <w:pStyle w:val="Heading2"/>
        <w:spacing w:line="240" w:lineRule="auto"/>
        <w:jc w:val="center"/>
        <w:rPr>
          <w:rFonts w:asciiTheme="minorHAnsi" w:eastAsia="Arial" w:hAnsiTheme="minorHAnsi" w:cs="Arial"/>
          <w:color w:val="auto"/>
          <w:sz w:val="28"/>
        </w:rPr>
      </w:pPr>
      <w:bookmarkStart w:id="63" w:name="_Toc517766454"/>
      <w:r w:rsidRPr="002524E3">
        <w:rPr>
          <w:rFonts w:asciiTheme="minorHAnsi" w:eastAsia="Arial" w:hAnsiTheme="minorHAnsi" w:cs="Arial"/>
          <w:color w:val="auto"/>
          <w:sz w:val="28"/>
        </w:rPr>
        <w:t>DECLARATION OF A LOCAL EMERGENCY</w:t>
      </w:r>
      <w:bookmarkEnd w:id="63"/>
    </w:p>
    <w:p w:rsidR="0022289E" w:rsidRPr="002524E3" w:rsidRDefault="0022289E" w:rsidP="008A695F">
      <w:pPr>
        <w:widowControl w:val="0"/>
        <w:autoSpaceDE w:val="0"/>
        <w:autoSpaceDN w:val="0"/>
        <w:spacing w:after="0" w:line="240" w:lineRule="auto"/>
        <w:jc w:val="center"/>
        <w:rPr>
          <w:rFonts w:eastAsia="Arial" w:cs="Arial"/>
          <w:b/>
          <w:sz w:val="28"/>
          <w:szCs w:val="28"/>
        </w:rPr>
      </w:pPr>
    </w:p>
    <w:p w:rsidR="0022289E" w:rsidRPr="002524E3" w:rsidRDefault="0022289E" w:rsidP="008A695F">
      <w:pPr>
        <w:widowControl w:val="0"/>
        <w:autoSpaceDE w:val="0"/>
        <w:autoSpaceDN w:val="0"/>
        <w:spacing w:after="0" w:line="240" w:lineRule="auto"/>
        <w:rPr>
          <w:rFonts w:eastAsia="Arial" w:cs="Arial"/>
          <w:b/>
          <w:sz w:val="28"/>
          <w:szCs w:val="28"/>
        </w:rPr>
      </w:pPr>
      <w:r w:rsidRPr="002524E3">
        <w:rPr>
          <w:rFonts w:eastAsia="Arial" w:cs="Arial"/>
          <w:b/>
          <w:sz w:val="28"/>
          <w:szCs w:val="28"/>
        </w:rPr>
        <w:tab/>
      </w:r>
      <w:r w:rsidRPr="002524E3">
        <w:rPr>
          <w:rFonts w:eastAsia="Arial" w:cs="Arial"/>
          <w:b/>
          <w:sz w:val="28"/>
          <w:szCs w:val="28"/>
        </w:rPr>
        <w:tab/>
      </w:r>
      <w:r w:rsidRPr="002524E3">
        <w:rPr>
          <w:rFonts w:eastAsia="Arial" w:cs="Arial"/>
          <w:b/>
          <w:sz w:val="28"/>
          <w:szCs w:val="28"/>
        </w:rPr>
        <w:tab/>
      </w:r>
      <w:r w:rsidRPr="002524E3">
        <w:rPr>
          <w:rFonts w:eastAsia="Arial" w:cs="Arial"/>
          <w:b/>
          <w:sz w:val="28"/>
          <w:szCs w:val="28"/>
        </w:rPr>
        <w:tab/>
      </w:r>
      <w:r w:rsidRPr="002524E3">
        <w:rPr>
          <w:rFonts w:eastAsia="Arial" w:cs="Arial"/>
          <w:b/>
          <w:sz w:val="28"/>
          <w:szCs w:val="28"/>
        </w:rPr>
        <w:tab/>
      </w:r>
      <w:r w:rsidRPr="002524E3">
        <w:rPr>
          <w:rFonts w:eastAsia="Arial" w:cs="Arial"/>
          <w:b/>
          <w:sz w:val="28"/>
          <w:szCs w:val="28"/>
        </w:rPr>
        <w:tab/>
        <w:t>Dated _____________________</w:t>
      </w:r>
    </w:p>
    <w:p w:rsidR="0022289E" w:rsidRPr="002524E3" w:rsidRDefault="0022289E" w:rsidP="008A695F">
      <w:pPr>
        <w:widowControl w:val="0"/>
        <w:autoSpaceDE w:val="0"/>
        <w:autoSpaceDN w:val="0"/>
        <w:spacing w:after="0" w:line="240" w:lineRule="auto"/>
        <w:ind w:left="3600"/>
        <w:rPr>
          <w:rFonts w:eastAsia="Arial" w:cs="Arial"/>
          <w:b/>
          <w:sz w:val="28"/>
          <w:szCs w:val="28"/>
        </w:rPr>
      </w:pPr>
      <w:r w:rsidRPr="002524E3">
        <w:rPr>
          <w:rFonts w:eastAsia="Arial" w:cs="Arial"/>
          <w:b/>
          <w:sz w:val="28"/>
          <w:szCs w:val="28"/>
        </w:rPr>
        <w:t xml:space="preserve">      </w:t>
      </w:r>
      <w:r w:rsidRPr="002524E3">
        <w:rPr>
          <w:rFonts w:eastAsia="Arial" w:cs="Arial"/>
          <w:b/>
          <w:sz w:val="28"/>
          <w:szCs w:val="28"/>
        </w:rPr>
        <w:tab/>
        <w:t>Time: _____________________</w:t>
      </w:r>
    </w:p>
    <w:p w:rsidR="0022289E" w:rsidRPr="002524E3" w:rsidRDefault="0022289E" w:rsidP="008A695F">
      <w:pPr>
        <w:widowControl w:val="0"/>
        <w:autoSpaceDE w:val="0"/>
        <w:autoSpaceDN w:val="0"/>
        <w:spacing w:after="0" w:line="240" w:lineRule="auto"/>
        <w:rPr>
          <w:rFonts w:eastAsia="Arial" w:cs="Arial"/>
        </w:rPr>
      </w:pPr>
    </w:p>
    <w:p w:rsidR="0022289E" w:rsidRPr="002524E3" w:rsidRDefault="0022289E" w:rsidP="008A695F">
      <w:pPr>
        <w:widowControl w:val="0"/>
        <w:autoSpaceDE w:val="0"/>
        <w:autoSpaceDN w:val="0"/>
        <w:spacing w:after="0" w:line="240" w:lineRule="auto"/>
        <w:rPr>
          <w:rFonts w:eastAsia="Arial" w:cs="Arial"/>
        </w:rPr>
      </w:pP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b/>
        </w:rPr>
        <w:t xml:space="preserve">WHEREAS </w:t>
      </w:r>
      <w:r w:rsidRPr="002524E3">
        <w:rPr>
          <w:rFonts w:eastAsia="Arial" w:cs="Arial"/>
        </w:rPr>
        <w:t xml:space="preserve">the _______________________ of ________________________ is </w:t>
      </w:r>
    </w:p>
    <w:p w:rsidR="0022289E" w:rsidRPr="002524E3" w:rsidRDefault="0022289E" w:rsidP="008A695F">
      <w:pPr>
        <w:widowControl w:val="0"/>
        <w:autoSpaceDE w:val="0"/>
        <w:autoSpaceDN w:val="0"/>
        <w:spacing w:after="0" w:line="240" w:lineRule="auto"/>
        <w:ind w:left="1440" w:firstLine="720"/>
        <w:rPr>
          <w:rFonts w:eastAsia="Arial" w:cs="Arial"/>
        </w:rPr>
      </w:pPr>
      <w:r w:rsidRPr="002524E3">
        <w:rPr>
          <w:rFonts w:eastAsia="Arial" w:cs="Arial"/>
        </w:rPr>
        <w:t>(</w:t>
      </w:r>
      <w:r w:rsidRPr="002524E3">
        <w:rPr>
          <w:rFonts w:eastAsia="Arial" w:cs="Arial"/>
          <w:sz w:val="20"/>
          <w:szCs w:val="20"/>
        </w:rPr>
        <w:t xml:space="preserve">Municipal title) </w:t>
      </w:r>
      <w:r w:rsidRPr="002524E3">
        <w:rPr>
          <w:rFonts w:eastAsia="Arial" w:cs="Arial"/>
          <w:sz w:val="20"/>
          <w:szCs w:val="20"/>
        </w:rPr>
        <w:tab/>
      </w:r>
      <w:r w:rsidRPr="002524E3">
        <w:rPr>
          <w:rFonts w:eastAsia="Arial" w:cs="Arial"/>
          <w:sz w:val="20"/>
          <w:szCs w:val="20"/>
        </w:rPr>
        <w:tab/>
      </w:r>
      <w:r w:rsidRPr="002524E3">
        <w:rPr>
          <w:rFonts w:eastAsia="Arial" w:cs="Arial"/>
          <w:sz w:val="20"/>
          <w:szCs w:val="20"/>
        </w:rPr>
        <w:tab/>
      </w:r>
      <w:r w:rsidRPr="002524E3">
        <w:rPr>
          <w:rFonts w:eastAsia="Arial" w:cs="Arial"/>
          <w:sz w:val="20"/>
          <w:szCs w:val="20"/>
        </w:rPr>
        <w:tab/>
        <w:t>(Community name)</w:t>
      </w:r>
    </w:p>
    <w:p w:rsidR="0022289E" w:rsidRPr="002524E3" w:rsidRDefault="0022289E" w:rsidP="00E75626">
      <w:pPr>
        <w:widowControl w:val="0"/>
        <w:autoSpaceDE w:val="0"/>
        <w:autoSpaceDN w:val="0"/>
        <w:spacing w:after="0" w:line="360" w:lineRule="auto"/>
        <w:rPr>
          <w:rFonts w:eastAsia="Arial" w:cs="Arial"/>
        </w:rPr>
      </w:pPr>
      <w:r w:rsidRPr="002524E3">
        <w:rPr>
          <w:rFonts w:eastAsia="Arial" w:cs="Arial"/>
        </w:rPr>
        <w:t>encountering (state problem) _________________________________________________________________________,</w:t>
      </w:r>
    </w:p>
    <w:p w:rsidR="0022289E" w:rsidRPr="002524E3" w:rsidRDefault="0022289E" w:rsidP="00E75626">
      <w:pPr>
        <w:widowControl w:val="0"/>
        <w:autoSpaceDE w:val="0"/>
        <w:autoSpaceDN w:val="0"/>
        <w:spacing w:after="0" w:line="360" w:lineRule="auto"/>
        <w:rPr>
          <w:rFonts w:eastAsia="Arial" w:cs="Arial"/>
        </w:rPr>
      </w:pPr>
      <w:r w:rsidRPr="002524E3">
        <w:rPr>
          <w:rFonts w:eastAsia="Arial" w:cs="Arial"/>
        </w:rPr>
        <w:t xml:space="preserve">__________________________________________________________________________  </w:t>
      </w:r>
    </w:p>
    <w:p w:rsidR="0022289E" w:rsidRPr="002524E3" w:rsidRDefault="0022289E" w:rsidP="00E75626">
      <w:pPr>
        <w:widowControl w:val="0"/>
        <w:autoSpaceDE w:val="0"/>
        <w:autoSpaceDN w:val="0"/>
        <w:spacing w:after="0" w:line="360" w:lineRule="auto"/>
        <w:rPr>
          <w:rFonts w:eastAsia="Arial" w:cs="Arial"/>
        </w:rPr>
      </w:pPr>
      <w:r w:rsidRPr="002524E3">
        <w:rPr>
          <w:rFonts w:eastAsia="Arial" w:cs="Arial"/>
        </w:rPr>
        <w:t xml:space="preserve">__________________________________________________________________________ </w:t>
      </w:r>
    </w:p>
    <w:p w:rsidR="0022289E" w:rsidRPr="002524E3" w:rsidRDefault="0022289E" w:rsidP="00E75626">
      <w:pPr>
        <w:widowControl w:val="0"/>
        <w:autoSpaceDE w:val="0"/>
        <w:autoSpaceDN w:val="0"/>
        <w:spacing w:after="0" w:line="360" w:lineRule="auto"/>
        <w:rPr>
          <w:rFonts w:eastAsia="Arial" w:cs="Arial"/>
        </w:rPr>
      </w:pP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rPr>
        <w:t>that requires prompt action to prevent harm or damage to the safety, health or welfare of persons located within the boundaries, of the _________________________ of ___________________ and to prevent damage to property within those boundaries.</w:t>
      </w:r>
    </w:p>
    <w:p w:rsidR="0022289E" w:rsidRPr="002524E3" w:rsidRDefault="0022289E" w:rsidP="008A695F">
      <w:pPr>
        <w:widowControl w:val="0"/>
        <w:autoSpaceDE w:val="0"/>
        <w:autoSpaceDN w:val="0"/>
        <w:spacing w:after="0" w:line="240" w:lineRule="auto"/>
        <w:rPr>
          <w:rFonts w:eastAsia="Arial" w:cs="Arial"/>
        </w:rPr>
      </w:pPr>
    </w:p>
    <w:p w:rsidR="0022289E" w:rsidRPr="002524E3" w:rsidRDefault="0084465D" w:rsidP="00E75626">
      <w:pPr>
        <w:widowControl w:val="0"/>
        <w:autoSpaceDE w:val="0"/>
        <w:autoSpaceDN w:val="0"/>
        <w:spacing w:after="0" w:line="360" w:lineRule="auto"/>
        <w:rPr>
          <w:rFonts w:eastAsia="Arial" w:cs="Arial"/>
        </w:rPr>
      </w:pPr>
      <w:r w:rsidRPr="002524E3">
        <w:rPr>
          <w:rFonts w:eastAsia="Arial" w:cs="Arial"/>
          <w:b/>
        </w:rPr>
        <w:t>THEREFORE,</w:t>
      </w:r>
      <w:r w:rsidR="0022289E" w:rsidRPr="002524E3">
        <w:rPr>
          <w:rFonts w:eastAsia="Arial" w:cs="Arial"/>
          <w:b/>
        </w:rPr>
        <w:t xml:space="preserve"> </w:t>
      </w:r>
      <w:r w:rsidR="0022289E" w:rsidRPr="002524E3">
        <w:rPr>
          <w:rFonts w:eastAsia="Arial" w:cs="Arial"/>
        </w:rPr>
        <w:t xml:space="preserve">pursuant to Section 20 (2) of </w:t>
      </w:r>
      <w:r w:rsidR="0022289E" w:rsidRPr="002524E3">
        <w:rPr>
          <w:rFonts w:eastAsia="Arial" w:cs="Arial"/>
          <w:i/>
        </w:rPr>
        <w:t xml:space="preserve">The Emergency Planning Act, </w:t>
      </w:r>
      <w:r w:rsidR="0022289E" w:rsidRPr="002524E3">
        <w:rPr>
          <w:rFonts w:eastAsia="Arial" w:cs="Arial"/>
        </w:rPr>
        <w:t>Chapter. E-8.1 of the Statues of Saskatchewan, the Local Authority of the ______________________ of ____________________________ declares that a local emergency exists, from this _______ day of _________, ______ to the _______ day of _______________, _____.</w:t>
      </w:r>
    </w:p>
    <w:p w:rsidR="0022289E" w:rsidRPr="002524E3" w:rsidRDefault="0022289E" w:rsidP="008A695F">
      <w:pPr>
        <w:widowControl w:val="0"/>
        <w:autoSpaceDE w:val="0"/>
        <w:autoSpaceDN w:val="0"/>
        <w:spacing w:after="0" w:line="240" w:lineRule="auto"/>
        <w:rPr>
          <w:rFonts w:eastAsia="Arial" w:cs="Arial"/>
        </w:rPr>
      </w:pPr>
    </w:p>
    <w:p w:rsidR="0022289E" w:rsidRPr="002524E3" w:rsidRDefault="0022289E" w:rsidP="008A695F">
      <w:pPr>
        <w:widowControl w:val="0"/>
        <w:autoSpaceDE w:val="0"/>
        <w:autoSpaceDN w:val="0"/>
        <w:spacing w:after="0" w:line="240" w:lineRule="auto"/>
        <w:rPr>
          <w:rFonts w:eastAsia="Arial" w:cs="Arial"/>
        </w:rPr>
      </w:pP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rPr>
        <w:t>Local Authority   ____________________________________</w:t>
      </w: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rPr>
        <w:tab/>
      </w:r>
      <w:r w:rsidRPr="002524E3">
        <w:rPr>
          <w:rFonts w:eastAsia="Arial" w:cs="Arial"/>
        </w:rPr>
        <w:tab/>
      </w:r>
      <w:r w:rsidRPr="002524E3">
        <w:rPr>
          <w:rFonts w:eastAsia="Arial" w:cs="Arial"/>
        </w:rPr>
        <w:tab/>
        <w:t xml:space="preserve">              (Signature)</w:t>
      </w:r>
    </w:p>
    <w:p w:rsidR="0022289E" w:rsidRPr="002524E3" w:rsidRDefault="0022289E" w:rsidP="008A695F">
      <w:pPr>
        <w:widowControl w:val="0"/>
        <w:autoSpaceDE w:val="0"/>
        <w:autoSpaceDN w:val="0"/>
        <w:spacing w:after="0" w:line="240" w:lineRule="auto"/>
        <w:ind w:left="720" w:firstLine="720"/>
        <w:rPr>
          <w:rFonts w:eastAsia="Arial" w:cs="Arial"/>
        </w:rPr>
      </w:pPr>
    </w:p>
    <w:p w:rsidR="0022289E" w:rsidRPr="002524E3" w:rsidRDefault="0022289E" w:rsidP="008A695F">
      <w:pPr>
        <w:widowControl w:val="0"/>
        <w:autoSpaceDE w:val="0"/>
        <w:autoSpaceDN w:val="0"/>
        <w:spacing w:after="0" w:line="240" w:lineRule="auto"/>
        <w:ind w:left="720" w:firstLine="720"/>
        <w:rPr>
          <w:rFonts w:eastAsia="Arial" w:cs="Arial"/>
        </w:rPr>
      </w:pPr>
    </w:p>
    <w:p w:rsidR="0022289E" w:rsidRPr="002524E3" w:rsidRDefault="0022289E" w:rsidP="008A695F">
      <w:pPr>
        <w:widowControl w:val="0"/>
        <w:autoSpaceDE w:val="0"/>
        <w:autoSpaceDN w:val="0"/>
        <w:spacing w:after="0" w:line="240" w:lineRule="auto"/>
        <w:ind w:left="720" w:firstLine="720"/>
        <w:rPr>
          <w:rFonts w:eastAsia="Arial" w:cs="Arial"/>
        </w:rPr>
      </w:pPr>
      <w:r w:rsidRPr="002524E3">
        <w:rPr>
          <w:rFonts w:eastAsia="Arial" w:cs="Arial"/>
        </w:rPr>
        <w:t xml:space="preserve">  _____________________________________</w:t>
      </w:r>
    </w:p>
    <w:p w:rsidR="0022289E" w:rsidRPr="002524E3" w:rsidRDefault="0022289E" w:rsidP="008A695F">
      <w:pPr>
        <w:widowControl w:val="0"/>
        <w:autoSpaceDE w:val="0"/>
        <w:autoSpaceDN w:val="0"/>
        <w:spacing w:after="0" w:line="240" w:lineRule="auto"/>
        <w:rPr>
          <w:rFonts w:eastAsia="Arial" w:cs="Arial"/>
        </w:rPr>
      </w:pPr>
      <w:r w:rsidRPr="002524E3">
        <w:rPr>
          <w:rFonts w:eastAsia="Arial" w:cs="Arial"/>
        </w:rPr>
        <w:t xml:space="preserve">                          </w:t>
      </w:r>
      <w:r w:rsidRPr="002524E3">
        <w:rPr>
          <w:rFonts w:eastAsia="Arial" w:cs="Arial"/>
        </w:rPr>
        <w:tab/>
        <w:t>(Printed Name and Title)</w:t>
      </w:r>
    </w:p>
    <w:p w:rsidR="0022289E" w:rsidRPr="002524E3" w:rsidRDefault="0022289E" w:rsidP="008A695F">
      <w:pPr>
        <w:widowControl w:val="0"/>
        <w:autoSpaceDE w:val="0"/>
        <w:autoSpaceDN w:val="0"/>
        <w:spacing w:after="0" w:line="240" w:lineRule="auto"/>
        <w:rPr>
          <w:rFonts w:eastAsia="Arial" w:cs="Arial"/>
          <w:b/>
          <w:sz w:val="28"/>
          <w:szCs w:val="28"/>
        </w:rPr>
      </w:pPr>
    </w:p>
    <w:p w:rsidR="00E75626" w:rsidRPr="002524E3" w:rsidRDefault="00E75626" w:rsidP="008A695F">
      <w:pPr>
        <w:widowControl w:val="0"/>
        <w:autoSpaceDE w:val="0"/>
        <w:autoSpaceDN w:val="0"/>
        <w:spacing w:after="0" w:line="240" w:lineRule="auto"/>
        <w:rPr>
          <w:rFonts w:eastAsia="Arial" w:cs="Arial"/>
        </w:rPr>
      </w:pPr>
    </w:p>
    <w:p w:rsidR="00E75626" w:rsidRPr="002524E3" w:rsidRDefault="00E75626" w:rsidP="008A695F">
      <w:pPr>
        <w:widowControl w:val="0"/>
        <w:autoSpaceDE w:val="0"/>
        <w:autoSpaceDN w:val="0"/>
        <w:spacing w:after="0" w:line="240" w:lineRule="auto"/>
        <w:rPr>
          <w:rFonts w:eastAsia="Arial" w:cs="Arial"/>
        </w:rPr>
      </w:pPr>
    </w:p>
    <w:p w:rsidR="00E75626" w:rsidRPr="002524E3" w:rsidRDefault="00E75626" w:rsidP="008A695F">
      <w:pPr>
        <w:widowControl w:val="0"/>
        <w:autoSpaceDE w:val="0"/>
        <w:autoSpaceDN w:val="0"/>
        <w:spacing w:after="0" w:line="240" w:lineRule="auto"/>
        <w:rPr>
          <w:rFonts w:eastAsia="Arial" w:cs="Arial"/>
        </w:rPr>
      </w:pPr>
    </w:p>
    <w:p w:rsidR="00E75626" w:rsidRPr="002524E3" w:rsidRDefault="00E75626" w:rsidP="008A695F">
      <w:pPr>
        <w:widowControl w:val="0"/>
        <w:autoSpaceDE w:val="0"/>
        <w:autoSpaceDN w:val="0"/>
        <w:spacing w:after="0" w:line="240" w:lineRule="auto"/>
        <w:rPr>
          <w:rFonts w:eastAsia="Arial" w:cs="Arial"/>
        </w:rPr>
      </w:pPr>
    </w:p>
    <w:p w:rsidR="00E75626" w:rsidRPr="002524E3" w:rsidRDefault="00E75626" w:rsidP="008A695F">
      <w:pPr>
        <w:widowControl w:val="0"/>
        <w:autoSpaceDE w:val="0"/>
        <w:autoSpaceDN w:val="0"/>
        <w:spacing w:after="0" w:line="240" w:lineRule="auto"/>
        <w:rPr>
          <w:rFonts w:eastAsia="Arial" w:cs="Arial"/>
        </w:rPr>
      </w:pPr>
    </w:p>
    <w:p w:rsidR="00E75626" w:rsidRPr="002524E3" w:rsidRDefault="00E75626" w:rsidP="008A695F">
      <w:pPr>
        <w:widowControl w:val="0"/>
        <w:autoSpaceDE w:val="0"/>
        <w:autoSpaceDN w:val="0"/>
        <w:spacing w:after="0" w:line="240" w:lineRule="auto"/>
        <w:rPr>
          <w:rFonts w:eastAsia="Arial" w:cs="Arial"/>
        </w:rPr>
      </w:pPr>
    </w:p>
    <w:p w:rsidR="00E75626" w:rsidRPr="002524E3" w:rsidRDefault="00E75626" w:rsidP="008A695F">
      <w:pPr>
        <w:widowControl w:val="0"/>
        <w:autoSpaceDE w:val="0"/>
        <w:autoSpaceDN w:val="0"/>
        <w:spacing w:after="0" w:line="240" w:lineRule="auto"/>
        <w:rPr>
          <w:rFonts w:eastAsia="Arial" w:cs="Arial"/>
        </w:rPr>
      </w:pPr>
    </w:p>
    <w:p w:rsidR="00E75626" w:rsidRPr="002524E3" w:rsidRDefault="00E75626" w:rsidP="008A695F">
      <w:pPr>
        <w:widowControl w:val="0"/>
        <w:autoSpaceDE w:val="0"/>
        <w:autoSpaceDN w:val="0"/>
        <w:spacing w:after="0" w:line="240" w:lineRule="auto"/>
        <w:rPr>
          <w:rFonts w:eastAsia="Arial" w:cs="Arial"/>
        </w:rPr>
      </w:pPr>
    </w:p>
    <w:p w:rsidR="00E75626" w:rsidRPr="002524E3" w:rsidRDefault="00E75626" w:rsidP="008A695F">
      <w:pPr>
        <w:widowControl w:val="0"/>
        <w:autoSpaceDE w:val="0"/>
        <w:autoSpaceDN w:val="0"/>
        <w:spacing w:after="0" w:line="240" w:lineRule="auto"/>
        <w:rPr>
          <w:rFonts w:eastAsia="Arial" w:cs="Arial"/>
        </w:rPr>
      </w:pPr>
    </w:p>
    <w:p w:rsidR="00E75626" w:rsidRPr="002524E3" w:rsidRDefault="0022289E" w:rsidP="00E75626">
      <w:pPr>
        <w:widowControl w:val="0"/>
        <w:autoSpaceDE w:val="0"/>
        <w:autoSpaceDN w:val="0"/>
        <w:spacing w:after="0" w:line="240" w:lineRule="auto"/>
        <w:rPr>
          <w:rFonts w:eastAsia="Arial" w:cs="Arial"/>
          <w:b/>
          <w:bCs/>
          <w:sz w:val="28"/>
          <w:szCs w:val="26"/>
        </w:rPr>
      </w:pPr>
      <w:r w:rsidRPr="002524E3">
        <w:rPr>
          <w:rFonts w:eastAsia="Arial" w:cs="Arial"/>
        </w:rPr>
        <w:t>Fax to Emergency Management and Fire Safety          1-306-787-1694</w:t>
      </w:r>
      <w:r w:rsidR="005242B4" w:rsidRPr="002524E3">
        <w:rPr>
          <w:rFonts w:eastAsia="Arial" w:cs="Arial"/>
        </w:rPr>
        <w:tab/>
      </w:r>
      <w:r w:rsidR="005242B4" w:rsidRPr="002524E3">
        <w:rPr>
          <w:rFonts w:eastAsia="Arial" w:cs="Arial"/>
        </w:rPr>
        <w:tab/>
      </w:r>
      <w:r w:rsidR="005242B4" w:rsidRPr="002524E3">
        <w:rPr>
          <w:rFonts w:eastAsia="Arial" w:cs="Arial"/>
          <w:b/>
        </w:rPr>
        <w:t>EOC 400B</w:t>
      </w:r>
      <w:r w:rsidR="00E75626" w:rsidRPr="002524E3">
        <w:rPr>
          <w:rFonts w:eastAsia="Arial" w:cs="Arial"/>
          <w:sz w:val="28"/>
        </w:rPr>
        <w:br w:type="page"/>
      </w:r>
    </w:p>
    <w:p w:rsidR="005242B4" w:rsidRPr="002524E3" w:rsidRDefault="005242B4" w:rsidP="008A695F">
      <w:pPr>
        <w:pStyle w:val="Heading2"/>
        <w:spacing w:line="240" w:lineRule="auto"/>
        <w:jc w:val="center"/>
        <w:rPr>
          <w:rFonts w:asciiTheme="minorHAnsi" w:eastAsia="Arial" w:hAnsiTheme="minorHAnsi" w:cs="Arial"/>
          <w:color w:val="auto"/>
          <w:sz w:val="28"/>
        </w:rPr>
      </w:pPr>
      <w:bookmarkStart w:id="64" w:name="_Toc517766455"/>
      <w:r w:rsidRPr="002524E3">
        <w:rPr>
          <w:rFonts w:asciiTheme="minorHAnsi" w:eastAsia="Arial" w:hAnsiTheme="minorHAnsi" w:cs="Arial"/>
          <w:color w:val="auto"/>
          <w:sz w:val="28"/>
        </w:rPr>
        <w:lastRenderedPageBreak/>
        <w:t>TERMINATION OF LOCAL EMERGENCY</w:t>
      </w:r>
      <w:bookmarkEnd w:id="64"/>
    </w:p>
    <w:p w:rsidR="005242B4" w:rsidRPr="002524E3" w:rsidRDefault="005242B4" w:rsidP="008A695F">
      <w:pPr>
        <w:widowControl w:val="0"/>
        <w:autoSpaceDE w:val="0"/>
        <w:autoSpaceDN w:val="0"/>
        <w:spacing w:after="0" w:line="240" w:lineRule="auto"/>
        <w:rPr>
          <w:rFonts w:eastAsia="Arial" w:cs="Arial"/>
          <w:b/>
        </w:rPr>
      </w:pP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b/>
        </w:rPr>
        <w:t>PURSUANT</w:t>
      </w:r>
      <w:r w:rsidRPr="002524E3">
        <w:rPr>
          <w:rFonts w:eastAsia="Arial" w:cs="Arial"/>
        </w:rPr>
        <w:t xml:space="preserve"> to Section 23 of </w:t>
      </w:r>
      <w:r w:rsidRPr="002524E3">
        <w:rPr>
          <w:rFonts w:eastAsia="Arial" w:cs="Arial"/>
          <w:i/>
        </w:rPr>
        <w:t xml:space="preserve">The Emergency Planning Act, 1989, </w:t>
      </w:r>
      <w:r w:rsidRPr="002524E3">
        <w:rPr>
          <w:rFonts w:eastAsia="Arial" w:cs="Arial"/>
        </w:rPr>
        <w:t xml:space="preserve">The Council of the </w:t>
      </w: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The_________________________</w:t>
      </w:r>
      <w:r w:rsidRPr="002524E3">
        <w:rPr>
          <w:rFonts w:eastAsia="Arial" w:cs="Arial"/>
          <w:u w:val="single"/>
        </w:rPr>
        <w:t xml:space="preserve">       </w:t>
      </w:r>
      <w:r w:rsidRPr="002524E3">
        <w:rPr>
          <w:rFonts w:eastAsia="Arial" w:cs="Arial"/>
        </w:rPr>
        <w:t xml:space="preserve">  of ____________________________ declares that </w:t>
      </w: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w:t>
      </w:r>
      <w:r w:rsidRPr="002524E3">
        <w:rPr>
          <w:rFonts w:eastAsia="Arial" w:cs="Arial"/>
          <w:sz w:val="20"/>
          <w:szCs w:val="20"/>
        </w:rPr>
        <w:t>Municipal title: e.g. City, Town, Village, RM)</w:t>
      </w:r>
      <w:r w:rsidRPr="002524E3">
        <w:rPr>
          <w:rFonts w:eastAsia="Arial" w:cs="Arial"/>
        </w:rPr>
        <w:tab/>
      </w:r>
      <w:r w:rsidRPr="002524E3">
        <w:rPr>
          <w:rFonts w:eastAsia="Arial" w:cs="Arial"/>
        </w:rPr>
        <w:tab/>
      </w:r>
      <w:r w:rsidRPr="002524E3">
        <w:rPr>
          <w:rFonts w:eastAsia="Arial" w:cs="Arial"/>
          <w:sz w:val="20"/>
          <w:szCs w:val="20"/>
        </w:rPr>
        <w:t>(Community name)</w:t>
      </w: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the Local Emergency is terminated in the ________________________ of ____________________.</w:t>
      </w: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Dated this ______ day of _______________________, 20___.</w:t>
      </w: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Moved by Councillor __________________________________</w:t>
      </w: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Seconded by Councillor ________________________________</w:t>
      </w: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 xml:space="preserve"> Per:  </w:t>
      </w:r>
      <w:r w:rsidRPr="002524E3">
        <w:rPr>
          <w:rFonts w:eastAsia="Arial" w:cs="Arial"/>
        </w:rPr>
        <w:tab/>
        <w:t>____________________________</w:t>
      </w: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ab/>
      </w:r>
      <w:r w:rsidRPr="002524E3">
        <w:rPr>
          <w:rFonts w:eastAsia="Arial" w:cs="Arial"/>
        </w:rPr>
        <w:tab/>
        <w:t xml:space="preserve">      (Signature)</w:t>
      </w: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u w:val="single"/>
        </w:rPr>
      </w:pPr>
      <w:r w:rsidRPr="002524E3">
        <w:rPr>
          <w:rFonts w:eastAsia="Arial" w:cs="Arial"/>
        </w:rPr>
        <w:t xml:space="preserve"> </w:t>
      </w:r>
      <w:r w:rsidRPr="002524E3">
        <w:rPr>
          <w:rFonts w:eastAsia="Arial" w:cs="Arial"/>
        </w:rPr>
        <w:tab/>
      </w:r>
      <w:r w:rsidRPr="002524E3">
        <w:rPr>
          <w:rFonts w:eastAsia="Arial" w:cs="Arial"/>
          <w:u w:val="single"/>
        </w:rPr>
        <w:t>_ ___________________________</w:t>
      </w: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ab/>
      </w:r>
      <w:r w:rsidRPr="002524E3">
        <w:rPr>
          <w:rFonts w:eastAsia="Arial" w:cs="Arial"/>
        </w:rPr>
        <w:tab/>
        <w:t>(Printed name and title)</w:t>
      </w: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1B0748" w:rsidRPr="002524E3" w:rsidRDefault="001B0748" w:rsidP="008A695F">
      <w:pPr>
        <w:widowControl w:val="0"/>
        <w:autoSpaceDE w:val="0"/>
        <w:autoSpaceDN w:val="0"/>
        <w:spacing w:after="0" w:line="240" w:lineRule="auto"/>
        <w:rPr>
          <w:rFonts w:eastAsia="Arial" w:cs="Arial"/>
        </w:rPr>
      </w:pPr>
    </w:p>
    <w:p w:rsidR="005242B4" w:rsidRPr="002524E3" w:rsidRDefault="005242B4" w:rsidP="008A695F">
      <w:pPr>
        <w:widowControl w:val="0"/>
        <w:autoSpaceDE w:val="0"/>
        <w:autoSpaceDN w:val="0"/>
        <w:spacing w:after="0" w:line="240" w:lineRule="auto"/>
        <w:rPr>
          <w:rFonts w:eastAsia="Arial" w:cs="Arial"/>
        </w:rPr>
      </w:pPr>
      <w:r w:rsidRPr="002524E3">
        <w:rPr>
          <w:rFonts w:eastAsia="Arial" w:cs="Arial"/>
        </w:rPr>
        <w:t>Fax to Emergency Management and Fire Safety          1-306-787-1694</w:t>
      </w:r>
    </w:p>
    <w:p w:rsidR="00A11589" w:rsidRPr="002524E3" w:rsidRDefault="005242B4" w:rsidP="008A695F">
      <w:pPr>
        <w:widowControl w:val="0"/>
        <w:tabs>
          <w:tab w:val="left" w:pos="7560"/>
        </w:tabs>
        <w:autoSpaceDE w:val="0"/>
        <w:autoSpaceDN w:val="0"/>
        <w:spacing w:after="0" w:line="240" w:lineRule="auto"/>
        <w:ind w:left="191"/>
        <w:jc w:val="center"/>
        <w:rPr>
          <w:b/>
          <w:bCs/>
          <w:sz w:val="24"/>
          <w:szCs w:val="24"/>
        </w:rPr>
      </w:pPr>
      <w:r w:rsidRPr="002524E3">
        <w:rPr>
          <w:rFonts w:eastAsia="Arial" w:cs="Arial"/>
          <w:b/>
          <w:sz w:val="28"/>
        </w:rPr>
        <w:t>EOC</w:t>
      </w:r>
      <w:r w:rsidRPr="002524E3">
        <w:rPr>
          <w:rFonts w:eastAsia="Arial" w:cs="Arial"/>
          <w:b/>
          <w:spacing w:val="-2"/>
          <w:sz w:val="28"/>
        </w:rPr>
        <w:t xml:space="preserve"> </w:t>
      </w:r>
      <w:r w:rsidRPr="002524E3">
        <w:rPr>
          <w:rFonts w:eastAsia="Arial" w:cs="Arial"/>
          <w:b/>
          <w:sz w:val="28"/>
        </w:rPr>
        <w:t>400C</w:t>
      </w:r>
    </w:p>
    <w:p w:rsidR="005242B4" w:rsidRPr="002524E3" w:rsidRDefault="00A11589" w:rsidP="002524E3">
      <w:pPr>
        <w:pStyle w:val="Heading2"/>
        <w:rPr>
          <w:color w:val="auto"/>
        </w:rPr>
      </w:pPr>
      <w:r w:rsidRPr="002524E3">
        <w:rPr>
          <w:color w:val="auto"/>
        </w:rPr>
        <w:br w:type="page"/>
      </w:r>
      <w:bookmarkStart w:id="65" w:name="_Toc517766456"/>
      <w:r w:rsidR="000216AA">
        <w:rPr>
          <w:noProof/>
          <w:color w:val="auto"/>
        </w:rPr>
        <w:lastRenderedPageBreak/>
        <w:object w:dxaOrig="1440" w:dyaOrig="1440">
          <v:shape id="_x0000_s1032" type="#_x0000_t75" style="position:absolute;margin-left:-46.5pt;margin-top:-36.75pt;width:532.05pt;height:660.35pt;z-index:251671552;mso-position-horizontal-relative:text;mso-position-vertical-relative:text">
            <v:imagedata r:id="rId21" o:title=""/>
            <w10:wrap type="square"/>
          </v:shape>
          <o:OLEObject Type="Embed" ProgID="Word.Document.12" ShapeID="_x0000_s1032" DrawAspect="Content" ObjectID="_1610277778" r:id="rId22">
            <o:FieldCodes>\s</o:FieldCodes>
          </o:OLEObject>
        </w:object>
      </w:r>
      <w:r w:rsidR="005242B4" w:rsidRPr="002524E3">
        <w:rPr>
          <w:color w:val="auto"/>
        </w:rPr>
        <w:t>For</w:t>
      </w:r>
      <w:r w:rsidR="005242B4" w:rsidRPr="002524E3">
        <w:rPr>
          <w:color w:val="auto"/>
          <w:spacing w:val="-2"/>
        </w:rPr>
        <w:t xml:space="preserve"> </w:t>
      </w:r>
      <w:r w:rsidR="005242B4" w:rsidRPr="002524E3">
        <w:rPr>
          <w:color w:val="auto"/>
        </w:rPr>
        <w:t>Immediate</w:t>
      </w:r>
      <w:r w:rsidR="005242B4" w:rsidRPr="002524E3">
        <w:rPr>
          <w:color w:val="auto"/>
          <w:spacing w:val="-2"/>
        </w:rPr>
        <w:t xml:space="preserve"> </w:t>
      </w:r>
      <w:r w:rsidR="005242B4" w:rsidRPr="002524E3">
        <w:rPr>
          <w:color w:val="auto"/>
        </w:rPr>
        <w:t>Release</w:t>
      </w:r>
      <w:r w:rsidR="005242B4" w:rsidRPr="002524E3">
        <w:rPr>
          <w:color w:val="auto"/>
        </w:rPr>
        <w:tab/>
        <w:t>Event:</w:t>
      </w:r>
      <w:bookmarkEnd w:id="65"/>
    </w:p>
    <w:p w:rsidR="005242B4" w:rsidRPr="002524E3" w:rsidRDefault="005242B4" w:rsidP="008A695F">
      <w:pPr>
        <w:tabs>
          <w:tab w:val="left" w:pos="5879"/>
          <w:tab w:val="left" w:pos="9794"/>
          <w:tab w:val="left" w:pos="9842"/>
        </w:tabs>
        <w:spacing w:after="0" w:line="240" w:lineRule="auto"/>
        <w:ind w:left="5880" w:right="175" w:hanging="5761"/>
        <w:rPr>
          <w:b/>
        </w:rPr>
      </w:pPr>
      <w:r w:rsidRPr="002524E3">
        <w:rPr>
          <w:b/>
          <w:i/>
          <w:sz w:val="26"/>
        </w:rPr>
        <w:tab/>
      </w:r>
      <w:r w:rsidRPr="002524E3">
        <w:rPr>
          <w:b/>
        </w:rPr>
        <w:t>Date and</w:t>
      </w:r>
      <w:r w:rsidRPr="002524E3">
        <w:rPr>
          <w:b/>
          <w:spacing w:val="-3"/>
        </w:rPr>
        <w:t xml:space="preserve"> </w:t>
      </w:r>
      <w:r w:rsidRPr="002524E3">
        <w:rPr>
          <w:b/>
        </w:rPr>
        <w:t xml:space="preserve">Time: </w:t>
      </w:r>
      <w:r w:rsidRPr="002524E3">
        <w:rPr>
          <w:b/>
          <w:w w:val="99"/>
          <w:u w:val="single"/>
        </w:rPr>
        <w:t xml:space="preserve"> </w:t>
      </w:r>
      <w:r w:rsidRPr="002524E3">
        <w:rPr>
          <w:b/>
          <w:u w:val="single"/>
        </w:rPr>
        <w:tab/>
      </w:r>
      <w:r w:rsidRPr="002524E3">
        <w:rPr>
          <w:b/>
          <w:u w:val="single"/>
        </w:rPr>
        <w:tab/>
      </w:r>
    </w:p>
    <w:p w:rsidR="005242B4" w:rsidRPr="002524E3" w:rsidRDefault="005242B4" w:rsidP="008A695F">
      <w:pPr>
        <w:pStyle w:val="BodyText"/>
        <w:rPr>
          <w:rFonts w:asciiTheme="minorHAnsi" w:hAnsiTheme="minorHAnsi"/>
          <w:b/>
          <w:sz w:val="18"/>
        </w:rPr>
      </w:pPr>
      <w:r w:rsidRPr="002524E3">
        <w:rPr>
          <w:rFonts w:asciiTheme="minorHAnsi" w:hAnsiTheme="minorHAnsi"/>
          <w:noProof/>
        </w:rPr>
        <mc:AlternateContent>
          <mc:Choice Requires="wps">
            <w:drawing>
              <wp:anchor distT="0" distB="0" distL="0" distR="0" simplePos="0" relativeHeight="251661824" behindDoc="0" locked="0" layoutInCell="1" allowOverlap="1" wp14:anchorId="4DF50555" wp14:editId="4BDA6D30">
                <wp:simplePos x="0" y="0"/>
                <wp:positionH relativeFrom="page">
                  <wp:posOffset>800100</wp:posOffset>
                </wp:positionH>
                <wp:positionV relativeFrom="paragraph">
                  <wp:posOffset>163195</wp:posOffset>
                </wp:positionV>
                <wp:extent cx="6172200" cy="525145"/>
                <wp:effectExtent l="9525" t="10795" r="9525" b="6985"/>
                <wp:wrapTopAndBottom/>
                <wp:docPr id="66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25145"/>
                        </a:xfrm>
                        <a:prstGeom prst="rect">
                          <a:avLst/>
                        </a:prstGeom>
                        <a:solidFill>
                          <a:srgbClr val="0C0C0C"/>
                        </a:solidFill>
                        <a:ln w="6096">
                          <a:solidFill>
                            <a:srgbClr val="000000"/>
                          </a:solidFill>
                          <a:miter lim="800000"/>
                          <a:headEnd/>
                          <a:tailEnd/>
                        </a:ln>
                      </wps:spPr>
                      <wps:txbx>
                        <w:txbxContent>
                          <w:p w:rsidR="005B4754" w:rsidRDefault="005B4754" w:rsidP="005242B4">
                            <w:pPr>
                              <w:spacing w:before="79"/>
                              <w:ind w:left="3308" w:right="2938" w:firstLine="1190"/>
                              <w:rPr>
                                <w:b/>
                                <w:sz w:val="24"/>
                              </w:rPr>
                            </w:pPr>
                            <w:r>
                              <w:rPr>
                                <w:b/>
                                <w:color w:val="FFFFFF"/>
                                <w:sz w:val="32"/>
                              </w:rPr>
                              <w:t>U</w:t>
                            </w:r>
                            <w:r>
                              <w:rPr>
                                <w:b/>
                                <w:color w:val="FFFFFF"/>
                                <w:sz w:val="24"/>
                              </w:rPr>
                              <w:t xml:space="preserve">RGENT </w:t>
                            </w:r>
                            <w:r>
                              <w:rPr>
                                <w:b/>
                                <w:color w:val="FFFFFF"/>
                                <w:sz w:val="32"/>
                              </w:rPr>
                              <w:t>E</w:t>
                            </w:r>
                            <w:r>
                              <w:rPr>
                                <w:b/>
                                <w:color w:val="FFFFFF"/>
                                <w:sz w:val="24"/>
                              </w:rPr>
                              <w:t xml:space="preserve">VACUATION </w:t>
                            </w:r>
                            <w:r>
                              <w:rPr>
                                <w:b/>
                                <w:color w:val="FFFFFF"/>
                                <w:sz w:val="32"/>
                              </w:rPr>
                              <w:t>P</w:t>
                            </w:r>
                            <w:r>
                              <w:rPr>
                                <w:b/>
                                <w:color w:val="FFFFFF"/>
                                <w:sz w:val="24"/>
                              </w:rPr>
                              <w:t>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50555" id="Text Box 123" o:spid="_x0000_s1031" type="#_x0000_t202" style="position:absolute;margin-left:63pt;margin-top:12.85pt;width:486pt;height:41.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" fillcolor="#0c0c0c" strokeweight=".48pt">
                <v:textbox inset="0,0,0,0">
                  <w:txbxContent>
                    <w:p w:rsidR="005B4754" w:rsidRDefault="005B4754" w:rsidP="005242B4">
                      <w:pPr>
                        <w:spacing w:before="79"/>
                        <w:ind w:left="3308" w:right="2938" w:firstLine="1190"/>
                        <w:rPr>
                          <w:b/>
                          <w:sz w:val="24"/>
                        </w:rPr>
                      </w:pPr>
                      <w:r>
                        <w:rPr>
                          <w:b/>
                          <w:color w:val="FFFFFF"/>
                          <w:sz w:val="32"/>
                        </w:rPr>
                        <w:t>U</w:t>
                      </w:r>
                      <w:r>
                        <w:rPr>
                          <w:b/>
                          <w:color w:val="FFFFFF"/>
                          <w:sz w:val="24"/>
                        </w:rPr>
                        <w:t xml:space="preserve">RGENT </w:t>
                      </w:r>
                      <w:r>
                        <w:rPr>
                          <w:b/>
                          <w:color w:val="FFFFFF"/>
                          <w:sz w:val="32"/>
                        </w:rPr>
                        <w:t>E</w:t>
                      </w:r>
                      <w:r>
                        <w:rPr>
                          <w:b/>
                          <w:color w:val="FFFFFF"/>
                          <w:sz w:val="24"/>
                        </w:rPr>
                        <w:t xml:space="preserve">VACUATION </w:t>
                      </w:r>
                      <w:r>
                        <w:rPr>
                          <w:b/>
                          <w:color w:val="FFFFFF"/>
                          <w:sz w:val="32"/>
                        </w:rPr>
                        <w:t>P</w:t>
                      </w:r>
                      <w:r>
                        <w:rPr>
                          <w:b/>
                          <w:color w:val="FFFFFF"/>
                          <w:sz w:val="24"/>
                        </w:rPr>
                        <w:t>ROCEDURES</w:t>
                      </w:r>
                    </w:p>
                  </w:txbxContent>
                </v:textbox>
                <w10:wrap type="topAndBottom" anchorx="page"/>
              </v:shape>
            </w:pict>
          </mc:Fallback>
        </mc:AlternateContent>
      </w:r>
    </w:p>
    <w:p w:rsidR="005242B4" w:rsidRPr="002524E3" w:rsidRDefault="005242B4" w:rsidP="008A695F">
      <w:pPr>
        <w:pStyle w:val="BodyText"/>
        <w:rPr>
          <w:rFonts w:asciiTheme="minorHAnsi" w:hAnsiTheme="minorHAnsi"/>
          <w:b/>
          <w:sz w:val="25"/>
        </w:rPr>
      </w:pPr>
    </w:p>
    <w:p w:rsidR="005242B4" w:rsidRPr="002524E3" w:rsidRDefault="005242B4" w:rsidP="008A695F">
      <w:pPr>
        <w:pStyle w:val="BodyText"/>
        <w:ind w:left="119" w:right="202"/>
        <w:rPr>
          <w:rFonts w:asciiTheme="minorHAnsi" w:hAnsiTheme="minorHAnsi"/>
        </w:rPr>
      </w:pPr>
      <w:r w:rsidRPr="002524E3">
        <w:rPr>
          <w:rFonts w:asciiTheme="minorHAnsi" w:hAnsiTheme="minorHAnsi"/>
        </w:rPr>
        <w:t>The (</w:t>
      </w:r>
      <w:r w:rsidRPr="002524E3">
        <w:rPr>
          <w:rFonts w:asciiTheme="minorHAnsi" w:hAnsiTheme="minorHAnsi"/>
          <w:i/>
        </w:rPr>
        <w:t>Local Authority</w:t>
      </w:r>
      <w:r w:rsidRPr="002524E3">
        <w:rPr>
          <w:rFonts w:asciiTheme="minorHAnsi" w:hAnsiTheme="minorHAnsi"/>
        </w:rPr>
        <w:t>) Emergency Program and / or Emergency Operations Centre is urging residents affected by the recent (</w:t>
      </w:r>
      <w:r w:rsidRPr="002524E3">
        <w:rPr>
          <w:rFonts w:asciiTheme="minorHAnsi" w:hAnsiTheme="minorHAnsi"/>
          <w:i/>
        </w:rPr>
        <w:t>disaster – whatever it is</w:t>
      </w:r>
      <w:r w:rsidRPr="002524E3">
        <w:rPr>
          <w:rFonts w:asciiTheme="minorHAnsi" w:hAnsiTheme="minorHAnsi"/>
        </w:rPr>
        <w:t>) to be prepared to evacuate if ordered to do so by emergency officials in your area.</w:t>
      </w:r>
    </w:p>
    <w:p w:rsidR="005242B4" w:rsidRPr="002524E3" w:rsidRDefault="005242B4" w:rsidP="008A695F">
      <w:pPr>
        <w:pStyle w:val="BodyText"/>
        <w:rPr>
          <w:rFonts w:asciiTheme="minorHAnsi" w:hAnsiTheme="minorHAnsi"/>
          <w:sz w:val="36"/>
        </w:rPr>
      </w:pPr>
    </w:p>
    <w:p w:rsidR="005242B4" w:rsidRPr="002524E3" w:rsidRDefault="005242B4" w:rsidP="008A695F">
      <w:pPr>
        <w:pStyle w:val="BodyText"/>
        <w:ind w:left="120"/>
        <w:rPr>
          <w:rFonts w:asciiTheme="minorHAnsi" w:hAnsiTheme="minorHAnsi"/>
        </w:rPr>
      </w:pPr>
      <w:r w:rsidRPr="002524E3">
        <w:rPr>
          <w:rFonts w:asciiTheme="minorHAnsi" w:hAnsiTheme="minorHAnsi"/>
        </w:rPr>
        <w:t>If you have to evacuate:</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right="182"/>
        <w:contextualSpacing w:val="0"/>
        <w:rPr>
          <w:rFonts w:asciiTheme="minorHAnsi" w:hAnsiTheme="minorHAnsi"/>
          <w:sz w:val="23"/>
        </w:rPr>
      </w:pPr>
      <w:r w:rsidRPr="002524E3">
        <w:rPr>
          <w:rFonts w:asciiTheme="minorHAnsi" w:hAnsiTheme="minorHAnsi"/>
          <w:sz w:val="23"/>
        </w:rPr>
        <w:lastRenderedPageBreak/>
        <w:t>Take</w:t>
      </w:r>
      <w:r w:rsidRPr="002524E3">
        <w:rPr>
          <w:rFonts w:asciiTheme="minorHAnsi" w:hAnsiTheme="minorHAnsi"/>
          <w:spacing w:val="-4"/>
          <w:sz w:val="23"/>
        </w:rPr>
        <w:t xml:space="preserve"> </w:t>
      </w:r>
      <w:r w:rsidRPr="002524E3">
        <w:rPr>
          <w:rFonts w:asciiTheme="minorHAnsi" w:hAnsiTheme="minorHAnsi"/>
          <w:sz w:val="23"/>
        </w:rPr>
        <w:t>an</w:t>
      </w:r>
      <w:r w:rsidRPr="002524E3">
        <w:rPr>
          <w:rFonts w:asciiTheme="minorHAnsi" w:hAnsiTheme="minorHAnsi"/>
          <w:spacing w:val="-5"/>
          <w:sz w:val="23"/>
        </w:rPr>
        <w:t xml:space="preserve"> </w:t>
      </w:r>
      <w:r w:rsidRPr="002524E3">
        <w:rPr>
          <w:rFonts w:asciiTheme="minorHAnsi" w:hAnsiTheme="minorHAnsi"/>
          <w:sz w:val="23"/>
        </w:rPr>
        <w:t>emergency</w:t>
      </w:r>
      <w:r w:rsidRPr="002524E3">
        <w:rPr>
          <w:rFonts w:asciiTheme="minorHAnsi" w:hAnsiTheme="minorHAnsi"/>
          <w:spacing w:val="-4"/>
          <w:sz w:val="23"/>
        </w:rPr>
        <w:t xml:space="preserve"> </w:t>
      </w:r>
      <w:r w:rsidRPr="002524E3">
        <w:rPr>
          <w:rFonts w:asciiTheme="minorHAnsi" w:hAnsiTheme="minorHAnsi"/>
          <w:sz w:val="23"/>
        </w:rPr>
        <w:t>survival</w:t>
      </w:r>
      <w:r w:rsidRPr="002524E3">
        <w:rPr>
          <w:rFonts w:asciiTheme="minorHAnsi" w:hAnsiTheme="minorHAnsi"/>
          <w:spacing w:val="-4"/>
          <w:sz w:val="23"/>
        </w:rPr>
        <w:t xml:space="preserve"> </w:t>
      </w:r>
      <w:r w:rsidRPr="002524E3">
        <w:rPr>
          <w:rFonts w:asciiTheme="minorHAnsi" w:hAnsiTheme="minorHAnsi"/>
          <w:sz w:val="23"/>
        </w:rPr>
        <w:t>kit</w:t>
      </w:r>
      <w:r w:rsidRPr="002524E3">
        <w:rPr>
          <w:rFonts w:asciiTheme="minorHAnsi" w:hAnsiTheme="minorHAnsi"/>
          <w:spacing w:val="-4"/>
          <w:sz w:val="23"/>
        </w:rPr>
        <w:t xml:space="preserve"> </w:t>
      </w:r>
      <w:r w:rsidRPr="002524E3">
        <w:rPr>
          <w:rFonts w:asciiTheme="minorHAnsi" w:hAnsiTheme="minorHAnsi"/>
          <w:sz w:val="23"/>
        </w:rPr>
        <w:t>with</w:t>
      </w:r>
      <w:r w:rsidRPr="002524E3">
        <w:rPr>
          <w:rFonts w:asciiTheme="minorHAnsi" w:hAnsiTheme="minorHAnsi"/>
          <w:spacing w:val="-5"/>
          <w:sz w:val="23"/>
        </w:rPr>
        <w:t xml:space="preserve"> </w:t>
      </w:r>
      <w:r w:rsidRPr="002524E3">
        <w:rPr>
          <w:rFonts w:asciiTheme="minorHAnsi" w:hAnsiTheme="minorHAnsi"/>
          <w:sz w:val="23"/>
        </w:rPr>
        <w:t>you</w:t>
      </w:r>
      <w:r w:rsidRPr="002524E3">
        <w:rPr>
          <w:rFonts w:asciiTheme="minorHAnsi" w:hAnsiTheme="minorHAnsi"/>
          <w:spacing w:val="-4"/>
          <w:sz w:val="23"/>
        </w:rPr>
        <w:t xml:space="preserve"> </w:t>
      </w:r>
      <w:r w:rsidRPr="002524E3">
        <w:rPr>
          <w:rFonts w:asciiTheme="minorHAnsi" w:hAnsiTheme="minorHAnsi"/>
          <w:sz w:val="23"/>
        </w:rPr>
        <w:t>(e.g.,</w:t>
      </w:r>
      <w:r w:rsidRPr="002524E3">
        <w:rPr>
          <w:rFonts w:asciiTheme="minorHAnsi" w:hAnsiTheme="minorHAnsi"/>
          <w:spacing w:val="-4"/>
          <w:sz w:val="23"/>
        </w:rPr>
        <w:t xml:space="preserve"> </w:t>
      </w:r>
      <w:r w:rsidRPr="002524E3">
        <w:rPr>
          <w:rFonts w:asciiTheme="minorHAnsi" w:hAnsiTheme="minorHAnsi"/>
          <w:sz w:val="23"/>
        </w:rPr>
        <w:t>battery-operated</w:t>
      </w:r>
      <w:r w:rsidRPr="002524E3">
        <w:rPr>
          <w:rFonts w:asciiTheme="minorHAnsi" w:hAnsiTheme="minorHAnsi"/>
          <w:spacing w:val="-4"/>
          <w:sz w:val="23"/>
        </w:rPr>
        <w:t xml:space="preserve"> </w:t>
      </w:r>
      <w:r w:rsidRPr="002524E3">
        <w:rPr>
          <w:rFonts w:asciiTheme="minorHAnsi" w:hAnsiTheme="minorHAnsi"/>
          <w:sz w:val="23"/>
        </w:rPr>
        <w:t>radio,</w:t>
      </w:r>
      <w:r w:rsidRPr="002524E3">
        <w:rPr>
          <w:rFonts w:asciiTheme="minorHAnsi" w:hAnsiTheme="minorHAnsi"/>
          <w:spacing w:val="-4"/>
          <w:sz w:val="23"/>
        </w:rPr>
        <w:t xml:space="preserve"> </w:t>
      </w:r>
      <w:r w:rsidRPr="002524E3">
        <w:rPr>
          <w:rFonts w:asciiTheme="minorHAnsi" w:hAnsiTheme="minorHAnsi"/>
          <w:sz w:val="23"/>
        </w:rPr>
        <w:t>flashlight,</w:t>
      </w:r>
      <w:r w:rsidRPr="002524E3">
        <w:rPr>
          <w:rFonts w:asciiTheme="minorHAnsi" w:hAnsiTheme="minorHAnsi"/>
          <w:spacing w:val="-4"/>
          <w:sz w:val="23"/>
        </w:rPr>
        <w:t xml:space="preserve"> </w:t>
      </w:r>
      <w:r w:rsidRPr="002524E3">
        <w:rPr>
          <w:rFonts w:asciiTheme="minorHAnsi" w:hAnsiTheme="minorHAnsi"/>
          <w:sz w:val="23"/>
        </w:rPr>
        <w:t>water,</w:t>
      </w:r>
      <w:r w:rsidRPr="002524E3">
        <w:rPr>
          <w:rFonts w:asciiTheme="minorHAnsi" w:hAnsiTheme="minorHAnsi"/>
          <w:spacing w:val="-4"/>
          <w:sz w:val="23"/>
        </w:rPr>
        <w:t xml:space="preserve"> </w:t>
      </w:r>
      <w:r w:rsidRPr="002524E3">
        <w:rPr>
          <w:rFonts w:asciiTheme="minorHAnsi" w:hAnsiTheme="minorHAnsi"/>
          <w:sz w:val="23"/>
        </w:rPr>
        <w:t>food, warm clothing,</w:t>
      </w:r>
      <w:r w:rsidRPr="002524E3">
        <w:rPr>
          <w:rFonts w:asciiTheme="minorHAnsi" w:hAnsiTheme="minorHAnsi"/>
          <w:spacing w:val="-17"/>
          <w:sz w:val="23"/>
        </w:rPr>
        <w:t xml:space="preserve"> </w:t>
      </w:r>
      <w:r w:rsidRPr="002524E3">
        <w:rPr>
          <w:rFonts w:asciiTheme="minorHAnsi" w:hAnsiTheme="minorHAnsi"/>
          <w:sz w:val="23"/>
        </w:rPr>
        <w:t>etc.).</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contextualSpacing w:val="0"/>
        <w:rPr>
          <w:rFonts w:asciiTheme="minorHAnsi" w:hAnsiTheme="minorHAnsi"/>
          <w:sz w:val="23"/>
        </w:rPr>
      </w:pPr>
      <w:r w:rsidRPr="002524E3">
        <w:rPr>
          <w:rFonts w:asciiTheme="minorHAnsi" w:hAnsiTheme="minorHAnsi"/>
          <w:sz w:val="23"/>
        </w:rPr>
        <w:t>Make sure you take prescription medicine and identification for the entire</w:t>
      </w:r>
      <w:r w:rsidRPr="002524E3">
        <w:rPr>
          <w:rFonts w:asciiTheme="minorHAnsi" w:hAnsiTheme="minorHAnsi"/>
          <w:spacing w:val="-17"/>
          <w:sz w:val="23"/>
        </w:rPr>
        <w:t xml:space="preserve"> </w:t>
      </w:r>
      <w:r w:rsidRPr="002524E3">
        <w:rPr>
          <w:rFonts w:asciiTheme="minorHAnsi" w:hAnsiTheme="minorHAnsi"/>
          <w:sz w:val="23"/>
        </w:rPr>
        <w:t>family.</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contextualSpacing w:val="0"/>
        <w:rPr>
          <w:rFonts w:asciiTheme="minorHAnsi" w:hAnsiTheme="minorHAnsi"/>
          <w:sz w:val="23"/>
        </w:rPr>
      </w:pPr>
      <w:r w:rsidRPr="002524E3">
        <w:rPr>
          <w:rFonts w:asciiTheme="minorHAnsi" w:hAnsiTheme="minorHAnsi"/>
          <w:sz w:val="23"/>
        </w:rPr>
        <w:t>Listen to the radio and follow instructions from local emergency</w:t>
      </w:r>
      <w:r w:rsidRPr="002524E3">
        <w:rPr>
          <w:rFonts w:asciiTheme="minorHAnsi" w:hAnsiTheme="minorHAnsi"/>
          <w:spacing w:val="-15"/>
          <w:sz w:val="23"/>
        </w:rPr>
        <w:t xml:space="preserve"> </w:t>
      </w:r>
      <w:r w:rsidRPr="002524E3">
        <w:rPr>
          <w:rFonts w:asciiTheme="minorHAnsi" w:hAnsiTheme="minorHAnsi"/>
          <w:sz w:val="23"/>
        </w:rPr>
        <w:t>officials.</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contextualSpacing w:val="0"/>
        <w:rPr>
          <w:rFonts w:asciiTheme="minorHAnsi" w:hAnsiTheme="minorHAnsi"/>
          <w:sz w:val="23"/>
        </w:rPr>
      </w:pPr>
      <w:r w:rsidRPr="002524E3">
        <w:rPr>
          <w:rFonts w:asciiTheme="minorHAnsi" w:hAnsiTheme="minorHAnsi"/>
          <w:sz w:val="23"/>
        </w:rPr>
        <w:t>Shut off water, gas and electricity, but ONLY if instructed to do</w:t>
      </w:r>
      <w:r w:rsidRPr="002524E3">
        <w:rPr>
          <w:rFonts w:asciiTheme="minorHAnsi" w:hAnsiTheme="minorHAnsi"/>
          <w:spacing w:val="-43"/>
          <w:sz w:val="23"/>
        </w:rPr>
        <w:t xml:space="preserve"> </w:t>
      </w:r>
      <w:r w:rsidRPr="002524E3">
        <w:rPr>
          <w:rFonts w:asciiTheme="minorHAnsi" w:hAnsiTheme="minorHAnsi"/>
          <w:sz w:val="23"/>
        </w:rPr>
        <w:t>so.</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contextualSpacing w:val="0"/>
        <w:rPr>
          <w:rFonts w:asciiTheme="minorHAnsi" w:hAnsiTheme="minorHAnsi"/>
          <w:sz w:val="23"/>
        </w:rPr>
      </w:pPr>
      <w:r w:rsidRPr="002524E3">
        <w:rPr>
          <w:rFonts w:asciiTheme="minorHAnsi" w:hAnsiTheme="minorHAnsi"/>
          <w:sz w:val="23"/>
        </w:rPr>
        <w:t>Make arrangements for pets.  Local emergency officials will advise</w:t>
      </w:r>
      <w:r w:rsidRPr="002524E3">
        <w:rPr>
          <w:rFonts w:asciiTheme="minorHAnsi" w:hAnsiTheme="minorHAnsi"/>
          <w:spacing w:val="-26"/>
          <w:sz w:val="23"/>
        </w:rPr>
        <w:t xml:space="preserve"> </w:t>
      </w:r>
      <w:r w:rsidRPr="002524E3">
        <w:rPr>
          <w:rFonts w:asciiTheme="minorHAnsi" w:hAnsiTheme="minorHAnsi"/>
          <w:sz w:val="23"/>
        </w:rPr>
        <w:t>you.</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contextualSpacing w:val="0"/>
        <w:rPr>
          <w:rFonts w:asciiTheme="minorHAnsi" w:hAnsiTheme="minorHAnsi"/>
          <w:sz w:val="23"/>
        </w:rPr>
      </w:pPr>
      <w:r w:rsidRPr="002524E3">
        <w:rPr>
          <w:rFonts w:asciiTheme="minorHAnsi" w:hAnsiTheme="minorHAnsi"/>
          <w:sz w:val="23"/>
        </w:rPr>
        <w:t>Wear clothes and shoes appropriate to</w:t>
      </w:r>
      <w:r w:rsidRPr="002524E3">
        <w:rPr>
          <w:rFonts w:asciiTheme="minorHAnsi" w:hAnsiTheme="minorHAnsi"/>
          <w:spacing w:val="-17"/>
          <w:sz w:val="23"/>
        </w:rPr>
        <w:t xml:space="preserve"> </w:t>
      </w:r>
      <w:r w:rsidRPr="002524E3">
        <w:rPr>
          <w:rFonts w:asciiTheme="minorHAnsi" w:hAnsiTheme="minorHAnsi"/>
          <w:sz w:val="23"/>
        </w:rPr>
        <w:t>conditions.</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contextualSpacing w:val="0"/>
        <w:rPr>
          <w:rFonts w:asciiTheme="minorHAnsi" w:hAnsiTheme="minorHAnsi"/>
          <w:sz w:val="23"/>
        </w:rPr>
      </w:pPr>
      <w:r w:rsidRPr="002524E3">
        <w:rPr>
          <w:rFonts w:asciiTheme="minorHAnsi" w:hAnsiTheme="minorHAnsi"/>
          <w:sz w:val="23"/>
        </w:rPr>
        <w:t>Lock up your</w:t>
      </w:r>
      <w:r w:rsidRPr="002524E3">
        <w:rPr>
          <w:rFonts w:asciiTheme="minorHAnsi" w:hAnsiTheme="minorHAnsi"/>
          <w:spacing w:val="-10"/>
          <w:sz w:val="23"/>
        </w:rPr>
        <w:t xml:space="preserve"> </w:t>
      </w:r>
      <w:r w:rsidRPr="002524E3">
        <w:rPr>
          <w:rFonts w:asciiTheme="minorHAnsi" w:hAnsiTheme="minorHAnsi"/>
          <w:sz w:val="23"/>
        </w:rPr>
        <w:t>home.</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right="412"/>
        <w:contextualSpacing w:val="0"/>
        <w:rPr>
          <w:rFonts w:asciiTheme="minorHAnsi" w:hAnsiTheme="minorHAnsi"/>
          <w:sz w:val="23"/>
        </w:rPr>
      </w:pPr>
      <w:r w:rsidRPr="002524E3">
        <w:rPr>
          <w:rFonts w:asciiTheme="minorHAnsi" w:hAnsiTheme="minorHAnsi"/>
          <w:sz w:val="23"/>
        </w:rPr>
        <w:t>Follow the routes specified by emergency officials. Don’t take shortcuts. A shortcut could take you to a blocked or dangerous</w:t>
      </w:r>
      <w:r w:rsidRPr="002524E3">
        <w:rPr>
          <w:rFonts w:asciiTheme="minorHAnsi" w:hAnsiTheme="minorHAnsi"/>
          <w:spacing w:val="-9"/>
          <w:sz w:val="23"/>
        </w:rPr>
        <w:t xml:space="preserve"> </w:t>
      </w:r>
      <w:r w:rsidRPr="002524E3">
        <w:rPr>
          <w:rFonts w:asciiTheme="minorHAnsi" w:hAnsiTheme="minorHAnsi"/>
          <w:sz w:val="23"/>
        </w:rPr>
        <w:t>area.</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contextualSpacing w:val="0"/>
        <w:rPr>
          <w:rFonts w:asciiTheme="minorHAnsi" w:hAnsiTheme="minorHAnsi"/>
          <w:sz w:val="23"/>
        </w:rPr>
      </w:pPr>
      <w:r w:rsidRPr="002524E3">
        <w:rPr>
          <w:rFonts w:asciiTheme="minorHAnsi" w:hAnsiTheme="minorHAnsi"/>
          <w:sz w:val="23"/>
        </w:rPr>
        <w:t>If you have time, leave a note telling others when you left and where you</w:t>
      </w:r>
      <w:r w:rsidRPr="002524E3">
        <w:rPr>
          <w:rFonts w:asciiTheme="minorHAnsi" w:hAnsiTheme="minorHAnsi"/>
          <w:spacing w:val="-23"/>
          <w:sz w:val="23"/>
        </w:rPr>
        <w:t xml:space="preserve"> </w:t>
      </w:r>
      <w:r w:rsidRPr="002524E3">
        <w:rPr>
          <w:rFonts w:asciiTheme="minorHAnsi" w:hAnsiTheme="minorHAnsi"/>
          <w:sz w:val="23"/>
        </w:rPr>
        <w:t>went.</w:t>
      </w:r>
    </w:p>
    <w:p w:rsidR="005242B4" w:rsidRPr="002524E3" w:rsidRDefault="005242B4" w:rsidP="008A695F">
      <w:pPr>
        <w:pStyle w:val="ListParagraph"/>
        <w:widowControl w:val="0"/>
        <w:numPr>
          <w:ilvl w:val="0"/>
          <w:numId w:val="36"/>
        </w:numPr>
        <w:tabs>
          <w:tab w:val="left" w:pos="479"/>
          <w:tab w:val="left" w:pos="480"/>
        </w:tabs>
        <w:autoSpaceDE w:val="0"/>
        <w:autoSpaceDN w:val="0"/>
        <w:ind w:left="475" w:right="179"/>
        <w:contextualSpacing w:val="0"/>
        <w:rPr>
          <w:rFonts w:asciiTheme="minorHAnsi" w:hAnsiTheme="minorHAnsi"/>
          <w:sz w:val="23"/>
        </w:rPr>
      </w:pPr>
      <w:r w:rsidRPr="002524E3">
        <w:rPr>
          <w:rFonts w:asciiTheme="minorHAnsi" w:hAnsiTheme="minorHAnsi"/>
          <w:sz w:val="23"/>
        </w:rPr>
        <w:t>If you are evacuated, register with the local emergency reception center (as advised by emergency officials) so you can be contacted or reunited with your family and loved</w:t>
      </w:r>
      <w:r w:rsidRPr="002524E3">
        <w:rPr>
          <w:rFonts w:asciiTheme="minorHAnsi" w:hAnsiTheme="minorHAnsi"/>
          <w:spacing w:val="-19"/>
          <w:sz w:val="23"/>
        </w:rPr>
        <w:t xml:space="preserve"> </w:t>
      </w:r>
      <w:r w:rsidRPr="002524E3">
        <w:rPr>
          <w:rFonts w:asciiTheme="minorHAnsi" w:hAnsiTheme="minorHAnsi"/>
          <w:sz w:val="23"/>
        </w:rPr>
        <w:t>ones.</w:t>
      </w:r>
    </w:p>
    <w:p w:rsidR="005242B4" w:rsidRPr="002524E3" w:rsidRDefault="005242B4" w:rsidP="008A695F">
      <w:pPr>
        <w:pStyle w:val="BodyText"/>
        <w:rPr>
          <w:rFonts w:asciiTheme="minorHAnsi" w:hAnsiTheme="minorHAnsi"/>
          <w:sz w:val="26"/>
        </w:rPr>
      </w:pPr>
    </w:p>
    <w:p w:rsidR="005242B4" w:rsidRPr="002524E3" w:rsidRDefault="005242B4" w:rsidP="008A695F">
      <w:pPr>
        <w:tabs>
          <w:tab w:val="left" w:pos="2087"/>
          <w:tab w:val="left" w:pos="5658"/>
          <w:tab w:val="left" w:pos="6959"/>
          <w:tab w:val="left" w:pos="9725"/>
        </w:tabs>
        <w:spacing w:after="0" w:line="240" w:lineRule="auto"/>
        <w:ind w:left="120"/>
        <w:rPr>
          <w:b/>
          <w:sz w:val="23"/>
        </w:rPr>
      </w:pPr>
      <w:r w:rsidRPr="002524E3">
        <w:rPr>
          <w:b/>
          <w:sz w:val="23"/>
        </w:rPr>
        <w:t>Media</w:t>
      </w:r>
      <w:r w:rsidRPr="002524E3">
        <w:rPr>
          <w:b/>
          <w:spacing w:val="-1"/>
          <w:sz w:val="23"/>
        </w:rPr>
        <w:t xml:space="preserve"> </w:t>
      </w:r>
      <w:r w:rsidRPr="002524E3">
        <w:rPr>
          <w:b/>
          <w:sz w:val="23"/>
        </w:rPr>
        <w:t>Contact:</w:t>
      </w:r>
      <w:r w:rsidRPr="002524E3">
        <w:rPr>
          <w:b/>
          <w:sz w:val="23"/>
        </w:rPr>
        <w:tab/>
      </w:r>
      <w:r w:rsidRPr="002524E3">
        <w:rPr>
          <w:b/>
          <w:sz w:val="23"/>
          <w:u w:val="single"/>
        </w:rPr>
        <w:t xml:space="preserve"> </w:t>
      </w:r>
      <w:r w:rsidRPr="002524E3">
        <w:rPr>
          <w:b/>
          <w:sz w:val="23"/>
          <w:u w:val="single"/>
        </w:rPr>
        <w:tab/>
      </w:r>
      <w:r w:rsidRPr="002524E3">
        <w:rPr>
          <w:b/>
          <w:sz w:val="23"/>
        </w:rPr>
        <w:tab/>
      </w:r>
      <w:r w:rsidRPr="002524E3">
        <w:rPr>
          <w:b/>
          <w:sz w:val="23"/>
          <w:u w:val="single"/>
        </w:rPr>
        <w:t xml:space="preserve"> </w:t>
      </w:r>
      <w:r w:rsidRPr="002524E3">
        <w:rPr>
          <w:b/>
          <w:sz w:val="23"/>
          <w:u w:val="single"/>
        </w:rPr>
        <w:tab/>
      </w:r>
    </w:p>
    <w:p w:rsidR="005242B4" w:rsidRPr="002524E3" w:rsidRDefault="005242B4" w:rsidP="008A695F">
      <w:pPr>
        <w:tabs>
          <w:tab w:val="left" w:pos="8006"/>
        </w:tabs>
        <w:spacing w:after="0" w:line="240" w:lineRule="auto"/>
        <w:ind w:left="3604"/>
        <w:rPr>
          <w:i/>
        </w:rPr>
      </w:pPr>
      <w:r w:rsidRPr="002524E3">
        <w:rPr>
          <w:i/>
        </w:rPr>
        <w:t>Name</w:t>
      </w:r>
      <w:r w:rsidRPr="002524E3">
        <w:rPr>
          <w:i/>
        </w:rPr>
        <w:tab/>
        <w:t>Phone</w:t>
      </w:r>
      <w:r w:rsidRPr="002524E3">
        <w:rPr>
          <w:i/>
          <w:spacing w:val="-3"/>
        </w:rPr>
        <w:t xml:space="preserve"> </w:t>
      </w:r>
      <w:r w:rsidRPr="002524E3">
        <w:rPr>
          <w:i/>
        </w:rPr>
        <w:t>No.</w:t>
      </w:r>
    </w:p>
    <w:p w:rsidR="005242B4" w:rsidRPr="002524E3" w:rsidRDefault="005242B4" w:rsidP="008A695F">
      <w:pPr>
        <w:pStyle w:val="BodyText"/>
        <w:rPr>
          <w:rFonts w:asciiTheme="minorHAnsi" w:hAnsiTheme="minorHAnsi"/>
          <w:i/>
          <w:sz w:val="20"/>
        </w:rPr>
      </w:pPr>
    </w:p>
    <w:p w:rsidR="005242B4" w:rsidRPr="002524E3" w:rsidRDefault="005242B4" w:rsidP="008A695F">
      <w:pPr>
        <w:pStyle w:val="BodyText"/>
        <w:rPr>
          <w:rFonts w:asciiTheme="minorHAnsi" w:hAnsiTheme="minorHAnsi"/>
          <w:i/>
          <w:sz w:val="21"/>
        </w:rPr>
      </w:pPr>
      <w:r w:rsidRPr="002524E3">
        <w:rPr>
          <w:rFonts w:asciiTheme="minorHAnsi" w:hAnsiTheme="minorHAnsi"/>
          <w:noProof/>
        </w:rPr>
        <mc:AlternateContent>
          <mc:Choice Requires="wps">
            <w:drawing>
              <wp:anchor distT="0" distB="0" distL="0" distR="0" simplePos="0" relativeHeight="251663872" behindDoc="0" locked="0" layoutInCell="1" allowOverlap="1" wp14:anchorId="7A76A83F" wp14:editId="352164C9">
                <wp:simplePos x="0" y="0"/>
                <wp:positionH relativeFrom="page">
                  <wp:posOffset>2078990</wp:posOffset>
                </wp:positionH>
                <wp:positionV relativeFrom="paragraph">
                  <wp:posOffset>184785</wp:posOffset>
                </wp:positionV>
                <wp:extent cx="2268855" cy="0"/>
                <wp:effectExtent l="12065" t="13335" r="5080" b="5715"/>
                <wp:wrapTopAndBottom/>
                <wp:docPr id="66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0"/>
                        </a:xfrm>
                        <a:prstGeom prst="line">
                          <a:avLst/>
                        </a:prstGeom>
                        <a:noFill/>
                        <a:ln w="878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4408A" id="Line 12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7pt,14.55pt" to="342.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" strokeweight=".24403mm">
                <w10:wrap type="topAndBottom" anchorx="page"/>
              </v:line>
            </w:pict>
          </mc:Fallback>
        </mc:AlternateContent>
      </w:r>
    </w:p>
    <w:p w:rsidR="005242B4" w:rsidRPr="002524E3" w:rsidRDefault="005242B4" w:rsidP="008A695F">
      <w:pPr>
        <w:spacing w:after="0" w:line="240" w:lineRule="auto"/>
        <w:ind w:left="2894"/>
      </w:pPr>
      <w:r w:rsidRPr="002524E3">
        <w:t>(</w:t>
      </w:r>
      <w:r w:rsidRPr="002524E3">
        <w:rPr>
          <w:i/>
        </w:rPr>
        <w:t xml:space="preserve">Local Authority) </w:t>
      </w:r>
      <w:r w:rsidRPr="002524E3">
        <w:t>EOC</w:t>
      </w:r>
    </w:p>
    <w:p w:rsidR="005242B4" w:rsidRPr="002524E3" w:rsidRDefault="005242B4" w:rsidP="008A695F">
      <w:pPr>
        <w:pStyle w:val="BodyText"/>
        <w:rPr>
          <w:rFonts w:asciiTheme="minorHAnsi" w:hAnsiTheme="minorHAnsi"/>
          <w:sz w:val="30"/>
        </w:rPr>
      </w:pPr>
    </w:p>
    <w:p w:rsidR="005242B4" w:rsidRPr="002524E3" w:rsidRDefault="005242B4" w:rsidP="008A695F">
      <w:pPr>
        <w:tabs>
          <w:tab w:val="left" w:pos="2086"/>
          <w:tab w:val="left" w:pos="5659"/>
        </w:tabs>
        <w:spacing w:after="0" w:line="240" w:lineRule="auto"/>
        <w:ind w:left="120"/>
        <w:rPr>
          <w:b/>
          <w:sz w:val="18"/>
        </w:rPr>
      </w:pPr>
      <w:r w:rsidRPr="002524E3">
        <w:rPr>
          <w:b/>
          <w:sz w:val="23"/>
        </w:rPr>
        <w:t>EOC</w:t>
      </w:r>
      <w:r w:rsidRPr="002524E3">
        <w:rPr>
          <w:b/>
          <w:spacing w:val="-8"/>
          <w:sz w:val="23"/>
        </w:rPr>
        <w:t xml:space="preserve"> </w:t>
      </w:r>
      <w:r w:rsidRPr="002524E3">
        <w:rPr>
          <w:b/>
          <w:sz w:val="23"/>
        </w:rPr>
        <w:t>Website:</w:t>
      </w:r>
      <w:r w:rsidRPr="002524E3">
        <w:rPr>
          <w:b/>
          <w:sz w:val="23"/>
        </w:rPr>
        <w:tab/>
      </w:r>
      <w:r w:rsidRPr="002524E3">
        <w:rPr>
          <w:b/>
          <w:sz w:val="23"/>
          <w:u w:val="single"/>
        </w:rPr>
        <w:t xml:space="preserve"> </w:t>
      </w:r>
      <w:r w:rsidRPr="002524E3">
        <w:rPr>
          <w:b/>
          <w:sz w:val="23"/>
          <w:u w:val="single"/>
        </w:rPr>
        <w:tab/>
      </w:r>
    </w:p>
    <w:p w:rsidR="005242B4" w:rsidRPr="002524E3" w:rsidRDefault="005242B4" w:rsidP="008A695F">
      <w:pPr>
        <w:spacing w:after="0" w:line="240" w:lineRule="auto"/>
        <w:ind w:right="111"/>
        <w:jc w:val="right"/>
      </w:pPr>
      <w:r w:rsidRPr="002524E3">
        <w:rPr>
          <w:b/>
          <w:sz w:val="28"/>
        </w:rPr>
        <w:t>EOC 421</w:t>
      </w:r>
    </w:p>
    <w:p w:rsidR="005B4754" w:rsidRPr="002524E3" w:rsidRDefault="005B4754" w:rsidP="008A695F">
      <w:pPr>
        <w:spacing w:after="0" w:line="240" w:lineRule="auto"/>
      </w:pPr>
    </w:p>
    <w:p w:rsidR="005B4754" w:rsidRPr="002524E3" w:rsidRDefault="005B4754" w:rsidP="008A695F">
      <w:pPr>
        <w:spacing w:after="0" w:line="240" w:lineRule="auto"/>
      </w:pPr>
    </w:p>
    <w:p w:rsidR="005B4754" w:rsidRPr="002524E3" w:rsidRDefault="005B4754" w:rsidP="008A695F">
      <w:pPr>
        <w:spacing w:after="0" w:line="240" w:lineRule="auto"/>
      </w:pPr>
    </w:p>
    <w:p w:rsidR="005B4754" w:rsidRPr="002524E3" w:rsidRDefault="005B4754" w:rsidP="008A695F">
      <w:pPr>
        <w:spacing w:after="0" w:line="240" w:lineRule="auto"/>
      </w:pPr>
    </w:p>
    <w:p w:rsidR="005B4754" w:rsidRPr="002524E3" w:rsidRDefault="005B4754" w:rsidP="008A695F">
      <w:pPr>
        <w:spacing w:after="0" w:line="240" w:lineRule="auto"/>
      </w:pPr>
    </w:p>
    <w:p w:rsidR="005B4754" w:rsidRPr="002524E3" w:rsidRDefault="005B4754" w:rsidP="008A695F">
      <w:pPr>
        <w:spacing w:after="0" w:line="240" w:lineRule="auto"/>
      </w:pPr>
    </w:p>
    <w:p w:rsidR="005B4754" w:rsidRPr="002524E3" w:rsidRDefault="005B4754" w:rsidP="008A695F">
      <w:pPr>
        <w:spacing w:after="0" w:line="240" w:lineRule="auto"/>
      </w:pPr>
    </w:p>
    <w:p w:rsidR="005B4754" w:rsidRPr="002524E3" w:rsidRDefault="005B4754" w:rsidP="008A695F">
      <w:pPr>
        <w:spacing w:after="0" w:line="240" w:lineRule="auto"/>
      </w:pPr>
    </w:p>
    <w:p w:rsidR="005B4754" w:rsidRPr="002524E3" w:rsidRDefault="005B4754" w:rsidP="008A695F">
      <w:pPr>
        <w:spacing w:after="0" w:line="240" w:lineRule="auto"/>
      </w:pPr>
    </w:p>
    <w:p w:rsidR="005B4754" w:rsidRPr="002524E3" w:rsidRDefault="002524E3" w:rsidP="002524E3">
      <w:pPr>
        <w:pStyle w:val="Heading2"/>
        <w:rPr>
          <w:color w:val="auto"/>
        </w:rPr>
      </w:pPr>
      <w:bookmarkStart w:id="66" w:name="_Toc517766457"/>
      <w:r w:rsidRPr="002524E3">
        <w:rPr>
          <w:color w:val="auto"/>
        </w:rPr>
        <w:t>Urgent Evacuation Procedures</w:t>
      </w:r>
      <w:bookmarkEnd w:id="66"/>
    </w:p>
    <w:p w:rsidR="002524E3" w:rsidRPr="002524E3" w:rsidRDefault="002524E3" w:rsidP="008A695F">
      <w:pPr>
        <w:spacing w:after="0" w:line="240" w:lineRule="auto"/>
      </w:pPr>
    </w:p>
    <w:p w:rsidR="005B4754" w:rsidRPr="002524E3" w:rsidRDefault="000216AA" w:rsidP="002524E3">
      <w:pPr>
        <w:pStyle w:val="Heading2"/>
        <w:rPr>
          <w:color w:val="auto"/>
        </w:rPr>
      </w:pPr>
      <w:bookmarkStart w:id="67" w:name="_Toc517766458"/>
      <w:r>
        <w:rPr>
          <w:noProof/>
          <w:color w:val="auto"/>
        </w:rPr>
        <w:lastRenderedPageBreak/>
        <w:object w:dxaOrig="1440" w:dyaOrig="1440">
          <v:shape id="_x0000_s1035" type="#_x0000_t75" style="position:absolute;margin-left:-36pt;margin-top:-24.75pt;width:540pt;height:605.25pt;z-index:251674624;mso-position-horizontal-relative:text;mso-position-vertical-relative:text">
            <v:imagedata r:id="rId23" o:title=""/>
            <w10:wrap type="square"/>
          </v:shape>
          <o:OLEObject Type="Embed" ProgID="Word.Document.12" ShapeID="_x0000_s1035" DrawAspect="Content" ObjectID="_1610277779" r:id="rId24">
            <o:FieldCodes>\s</o:FieldCodes>
          </o:OLEObject>
        </w:object>
      </w:r>
      <w:r w:rsidR="005B4754" w:rsidRPr="002524E3">
        <w:rPr>
          <w:color w:val="auto"/>
        </w:rPr>
        <w:t>After the Disaster</w:t>
      </w:r>
      <w:bookmarkEnd w:id="67"/>
    </w:p>
    <w:p w:rsidR="005B4754" w:rsidRPr="002524E3" w:rsidRDefault="005B4754" w:rsidP="008A695F">
      <w:pPr>
        <w:spacing w:after="0" w:line="240" w:lineRule="auto"/>
      </w:pPr>
    </w:p>
    <w:p w:rsidR="005B4754" w:rsidRPr="002524E3" w:rsidRDefault="005B4754" w:rsidP="008A695F">
      <w:pPr>
        <w:spacing w:after="0" w:line="240" w:lineRule="auto"/>
      </w:pPr>
    </w:p>
    <w:p w:rsidR="00A27746" w:rsidRPr="002524E3" w:rsidRDefault="000216AA" w:rsidP="002524E3">
      <w:pPr>
        <w:pStyle w:val="Heading2"/>
        <w:rPr>
          <w:color w:val="auto"/>
        </w:rPr>
      </w:pPr>
      <w:bookmarkStart w:id="68" w:name="_Toc517766459"/>
      <w:r>
        <w:rPr>
          <w:noProof/>
          <w:color w:val="auto"/>
        </w:rPr>
        <w:object w:dxaOrig="1440" w:dyaOrig="1440">
          <v:shape id="_x0000_s1037" type="#_x0000_t75" style="position:absolute;margin-left:-27.8pt;margin-top:-15.95pt;width:566pt;height:735.95pt;z-index:251675648;mso-position-horizontal-relative:text;mso-position-vertical-relative:text">
            <v:imagedata r:id="rId25" o:title=""/>
            <w10:wrap type="square"/>
          </v:shape>
          <o:OLEObject Type="Embed" ProgID="Word.Document.12" ShapeID="_x0000_s1037" DrawAspect="Content" ObjectID="_1610277780" r:id="rId26">
            <o:FieldCodes>\s</o:FieldCodes>
          </o:OLEObject>
        </w:object>
      </w:r>
      <w:r w:rsidR="002524E3" w:rsidRPr="002524E3">
        <w:rPr>
          <w:color w:val="auto"/>
        </w:rPr>
        <w:t>Spokesperson Media statement</w:t>
      </w:r>
      <w:bookmarkEnd w:id="68"/>
    </w:p>
    <w:sectPr w:rsidR="00A27746" w:rsidRPr="002524E3" w:rsidSect="0022289E">
      <w:headerReference w:type="default" r:id="rId27"/>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7F1" w:rsidRDefault="006057F1" w:rsidP="00AE4068">
      <w:pPr>
        <w:spacing w:after="0" w:line="240" w:lineRule="auto"/>
      </w:pPr>
      <w:r>
        <w:separator/>
      </w:r>
    </w:p>
  </w:endnote>
  <w:endnote w:type="continuationSeparator" w:id="0">
    <w:p w:rsidR="006057F1" w:rsidRDefault="006057F1" w:rsidP="00AE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50"/>
      <w:gridCol w:w="4630"/>
    </w:tblGrid>
    <w:tr w:rsidR="005B4754">
      <w:trPr>
        <w:trHeight w:hRule="exact" w:val="115"/>
        <w:jc w:val="center"/>
      </w:trPr>
      <w:tc>
        <w:tcPr>
          <w:tcW w:w="4686" w:type="dxa"/>
          <w:shd w:val="clear" w:color="auto" w:fill="4F81BD" w:themeFill="accent1"/>
          <w:tcMar>
            <w:top w:w="0" w:type="dxa"/>
            <w:bottom w:w="0" w:type="dxa"/>
          </w:tcMar>
        </w:tcPr>
        <w:p w:rsidR="005B4754" w:rsidRDefault="005B4754">
          <w:pPr>
            <w:pStyle w:val="Header"/>
            <w:rPr>
              <w:caps/>
              <w:sz w:val="18"/>
            </w:rPr>
          </w:pPr>
        </w:p>
      </w:tc>
      <w:tc>
        <w:tcPr>
          <w:tcW w:w="4674" w:type="dxa"/>
          <w:shd w:val="clear" w:color="auto" w:fill="4F81BD" w:themeFill="accent1"/>
          <w:tcMar>
            <w:top w:w="0" w:type="dxa"/>
            <w:bottom w:w="0" w:type="dxa"/>
          </w:tcMar>
        </w:tcPr>
        <w:p w:rsidR="005B4754" w:rsidRDefault="005B4754" w:rsidP="006407AD">
          <w:pPr>
            <w:pStyle w:val="Header"/>
            <w:jc w:val="center"/>
            <w:rPr>
              <w:caps/>
              <w:sz w:val="18"/>
            </w:rPr>
          </w:pPr>
        </w:p>
      </w:tc>
    </w:tr>
    <w:tr w:rsidR="005B4754">
      <w:trPr>
        <w:jc w:val="center"/>
      </w:trPr>
      <w:sdt>
        <w:sdtPr>
          <w:rPr>
            <w:caps/>
            <w:color w:val="808080" w:themeColor="background1" w:themeShade="80"/>
            <w:sz w:val="18"/>
            <w:szCs w:val="18"/>
            <w:highlight w:val="yellow"/>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5B4754" w:rsidRDefault="005B4754">
              <w:pPr>
                <w:pStyle w:val="Footer"/>
                <w:tabs>
                  <w:tab w:val="clear" w:pos="4680"/>
                  <w:tab w:val="clear" w:pos="9360"/>
                </w:tabs>
                <w:rPr>
                  <w:caps/>
                  <w:color w:val="808080" w:themeColor="background1" w:themeShade="80"/>
                  <w:sz w:val="18"/>
                  <w:szCs w:val="18"/>
                </w:rPr>
              </w:pPr>
              <w:r w:rsidRPr="006F680C">
                <w:rPr>
                  <w:caps/>
                  <w:color w:val="808080" w:themeColor="background1" w:themeShade="80"/>
                  <w:sz w:val="18"/>
                  <w:szCs w:val="18"/>
                  <w:highlight w:val="yellow"/>
                </w:rPr>
                <w:t>Your Community Name Here</w:t>
              </w:r>
            </w:p>
          </w:tc>
        </w:sdtContent>
      </w:sdt>
      <w:tc>
        <w:tcPr>
          <w:tcW w:w="4674" w:type="dxa"/>
          <w:shd w:val="clear" w:color="auto" w:fill="auto"/>
          <w:vAlign w:val="center"/>
        </w:tcPr>
        <w:p w:rsidR="005B4754" w:rsidRDefault="005B4754">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216AA">
            <w:rPr>
              <w:caps/>
              <w:noProof/>
              <w:color w:val="808080" w:themeColor="background1" w:themeShade="80"/>
              <w:sz w:val="18"/>
              <w:szCs w:val="18"/>
            </w:rPr>
            <w:t>2</w:t>
          </w:r>
          <w:r>
            <w:rPr>
              <w:caps/>
              <w:noProof/>
              <w:color w:val="808080" w:themeColor="background1" w:themeShade="80"/>
              <w:sz w:val="18"/>
              <w:szCs w:val="18"/>
            </w:rPr>
            <w:fldChar w:fldCharType="end"/>
          </w:r>
        </w:p>
      </w:tc>
    </w:tr>
  </w:tbl>
  <w:p w:rsidR="005B4754" w:rsidRDefault="005B4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54" w:rsidRDefault="005B47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7F1" w:rsidRDefault="006057F1" w:rsidP="00AE4068">
      <w:pPr>
        <w:spacing w:after="0" w:line="240" w:lineRule="auto"/>
      </w:pPr>
      <w:r>
        <w:separator/>
      </w:r>
    </w:p>
  </w:footnote>
  <w:footnote w:type="continuationSeparator" w:id="0">
    <w:p w:rsidR="006057F1" w:rsidRDefault="006057F1" w:rsidP="00AE4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54" w:rsidRPr="006407AD" w:rsidRDefault="005B4754">
    <w:pPr>
      <w:pStyle w:val="Header"/>
      <w:rPr>
        <w:rFonts w:asciiTheme="majorHAnsi" w:hAnsiTheme="majorHAnsi"/>
        <w:sz w:val="28"/>
        <w:szCs w:val="28"/>
      </w:rPr>
    </w:pPr>
    <w:r w:rsidRPr="006407AD">
      <w:rPr>
        <w:rFonts w:asciiTheme="majorHAnsi" w:hAnsiTheme="majorHAnsi"/>
        <w:sz w:val="28"/>
        <w:szCs w:val="28"/>
      </w:rPr>
      <w:t>Council Emergency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754" w:rsidRDefault="005B4754"/>
  <w:p w:rsidR="005B4754" w:rsidRDefault="005B4754"/>
  <w:p w:rsidR="005B4754" w:rsidRDefault="005B4754"/>
  <w:p w:rsidR="005B4754" w:rsidRDefault="005B4754"/>
  <w:p w:rsidR="005B4754" w:rsidRDefault="005B47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DAA"/>
    <w:multiLevelType w:val="hybridMultilevel"/>
    <w:tmpl w:val="AAD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5D2"/>
    <w:multiLevelType w:val="multilevel"/>
    <w:tmpl w:val="B9A8198C"/>
    <w:lvl w:ilvl="0">
      <w:start w:val="1"/>
      <w:numFmt w:val="bullet"/>
      <w:lvlText w:val=""/>
      <w:lvlJc w:val="left"/>
      <w:pPr>
        <w:tabs>
          <w:tab w:val="num" w:pos="1350"/>
        </w:tabs>
        <w:ind w:left="1350" w:hanging="360"/>
      </w:pPr>
      <w:rPr>
        <w:rFonts w:ascii="Symbol" w:hAnsi="Symbol" w:hint="default"/>
        <w:sz w:val="20"/>
      </w:rPr>
    </w:lvl>
    <w:lvl w:ilvl="1">
      <w:start w:val="1"/>
      <w:numFmt w:val="bullet"/>
      <w:lvlText w:val=""/>
      <w:lvlJc w:val="left"/>
      <w:pPr>
        <w:tabs>
          <w:tab w:val="num" w:pos="5040"/>
        </w:tabs>
        <w:ind w:left="5040" w:hanging="360"/>
      </w:pPr>
      <w:rPr>
        <w:rFonts w:ascii="Symbol" w:hAnsi="Symbol" w:hint="default"/>
        <w:sz w:val="20"/>
      </w:rPr>
    </w:lvl>
    <w:lvl w:ilvl="2" w:tentative="1">
      <w:start w:val="1"/>
      <w:numFmt w:val="bullet"/>
      <w:lvlText w:val=""/>
      <w:lvlJc w:val="left"/>
      <w:pPr>
        <w:tabs>
          <w:tab w:val="num" w:pos="5760"/>
        </w:tabs>
        <w:ind w:left="5760" w:hanging="360"/>
      </w:pPr>
      <w:rPr>
        <w:rFonts w:ascii="Symbol" w:hAnsi="Symbol" w:hint="default"/>
        <w:sz w:val="20"/>
      </w:rPr>
    </w:lvl>
    <w:lvl w:ilvl="3" w:tentative="1">
      <w:start w:val="1"/>
      <w:numFmt w:val="bullet"/>
      <w:lvlText w:val=""/>
      <w:lvlJc w:val="left"/>
      <w:pPr>
        <w:tabs>
          <w:tab w:val="num" w:pos="6480"/>
        </w:tabs>
        <w:ind w:left="6480" w:hanging="360"/>
      </w:pPr>
      <w:rPr>
        <w:rFonts w:ascii="Symbol" w:hAnsi="Symbol" w:hint="default"/>
        <w:sz w:val="20"/>
      </w:rPr>
    </w:lvl>
    <w:lvl w:ilvl="4" w:tentative="1">
      <w:start w:val="1"/>
      <w:numFmt w:val="bullet"/>
      <w:lvlText w:val=""/>
      <w:lvlJc w:val="left"/>
      <w:pPr>
        <w:tabs>
          <w:tab w:val="num" w:pos="7200"/>
        </w:tabs>
        <w:ind w:left="7200" w:hanging="360"/>
      </w:pPr>
      <w:rPr>
        <w:rFonts w:ascii="Symbol" w:hAnsi="Symbol" w:hint="default"/>
        <w:sz w:val="20"/>
      </w:rPr>
    </w:lvl>
    <w:lvl w:ilvl="5" w:tentative="1">
      <w:start w:val="1"/>
      <w:numFmt w:val="bullet"/>
      <w:lvlText w:val=""/>
      <w:lvlJc w:val="left"/>
      <w:pPr>
        <w:tabs>
          <w:tab w:val="num" w:pos="7920"/>
        </w:tabs>
        <w:ind w:left="7920" w:hanging="360"/>
      </w:pPr>
      <w:rPr>
        <w:rFonts w:ascii="Symbol" w:hAnsi="Symbol" w:hint="default"/>
        <w:sz w:val="20"/>
      </w:rPr>
    </w:lvl>
    <w:lvl w:ilvl="6" w:tentative="1">
      <w:start w:val="1"/>
      <w:numFmt w:val="bullet"/>
      <w:lvlText w:val=""/>
      <w:lvlJc w:val="left"/>
      <w:pPr>
        <w:tabs>
          <w:tab w:val="num" w:pos="8640"/>
        </w:tabs>
        <w:ind w:left="8640" w:hanging="360"/>
      </w:pPr>
      <w:rPr>
        <w:rFonts w:ascii="Symbol" w:hAnsi="Symbol" w:hint="default"/>
        <w:sz w:val="20"/>
      </w:rPr>
    </w:lvl>
    <w:lvl w:ilvl="7" w:tentative="1">
      <w:start w:val="1"/>
      <w:numFmt w:val="bullet"/>
      <w:lvlText w:val=""/>
      <w:lvlJc w:val="left"/>
      <w:pPr>
        <w:tabs>
          <w:tab w:val="num" w:pos="9360"/>
        </w:tabs>
        <w:ind w:left="9360" w:hanging="360"/>
      </w:pPr>
      <w:rPr>
        <w:rFonts w:ascii="Symbol" w:hAnsi="Symbol" w:hint="default"/>
        <w:sz w:val="20"/>
      </w:rPr>
    </w:lvl>
    <w:lvl w:ilvl="8" w:tentative="1">
      <w:start w:val="1"/>
      <w:numFmt w:val="bullet"/>
      <w:lvlText w:val=""/>
      <w:lvlJc w:val="left"/>
      <w:pPr>
        <w:tabs>
          <w:tab w:val="num" w:pos="10080"/>
        </w:tabs>
        <w:ind w:left="10080" w:hanging="360"/>
      </w:pPr>
      <w:rPr>
        <w:rFonts w:ascii="Symbol" w:hAnsi="Symbol" w:hint="default"/>
        <w:sz w:val="20"/>
      </w:rPr>
    </w:lvl>
  </w:abstractNum>
  <w:abstractNum w:abstractNumId="2" w15:restartNumberingAfterBreak="0">
    <w:nsid w:val="13170052"/>
    <w:multiLevelType w:val="hybridMultilevel"/>
    <w:tmpl w:val="AE64C1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7B1C4E"/>
    <w:multiLevelType w:val="hybridMultilevel"/>
    <w:tmpl w:val="16E25BC0"/>
    <w:lvl w:ilvl="0" w:tplc="706073DE">
      <w:numFmt w:val="bullet"/>
      <w:lvlText w:val="•"/>
      <w:lvlJc w:val="left"/>
      <w:pPr>
        <w:ind w:left="534" w:hanging="360"/>
      </w:pPr>
      <w:rPr>
        <w:rFonts w:ascii="Arial" w:eastAsia="Arial" w:hAnsi="Arial" w:cs="Arial" w:hint="default"/>
        <w:w w:val="130"/>
        <w:sz w:val="22"/>
        <w:szCs w:val="22"/>
      </w:rPr>
    </w:lvl>
    <w:lvl w:ilvl="1" w:tplc="7882A2D4">
      <w:numFmt w:val="bullet"/>
      <w:lvlText w:val="•"/>
      <w:lvlJc w:val="left"/>
      <w:pPr>
        <w:ind w:left="791" w:hanging="360"/>
      </w:pPr>
      <w:rPr>
        <w:rFonts w:hint="default"/>
      </w:rPr>
    </w:lvl>
    <w:lvl w:ilvl="2" w:tplc="32F676F6">
      <w:numFmt w:val="bullet"/>
      <w:lvlText w:val="•"/>
      <w:lvlJc w:val="left"/>
      <w:pPr>
        <w:ind w:left="1042" w:hanging="360"/>
      </w:pPr>
      <w:rPr>
        <w:rFonts w:hint="default"/>
      </w:rPr>
    </w:lvl>
    <w:lvl w:ilvl="3" w:tplc="1ACC8D56">
      <w:numFmt w:val="bullet"/>
      <w:lvlText w:val="•"/>
      <w:lvlJc w:val="left"/>
      <w:pPr>
        <w:ind w:left="1293" w:hanging="360"/>
      </w:pPr>
      <w:rPr>
        <w:rFonts w:hint="default"/>
      </w:rPr>
    </w:lvl>
    <w:lvl w:ilvl="4" w:tplc="93C0C6AC">
      <w:numFmt w:val="bullet"/>
      <w:lvlText w:val="•"/>
      <w:lvlJc w:val="left"/>
      <w:pPr>
        <w:ind w:left="1544" w:hanging="360"/>
      </w:pPr>
      <w:rPr>
        <w:rFonts w:hint="default"/>
      </w:rPr>
    </w:lvl>
    <w:lvl w:ilvl="5" w:tplc="6DBA04A4">
      <w:numFmt w:val="bullet"/>
      <w:lvlText w:val="•"/>
      <w:lvlJc w:val="left"/>
      <w:pPr>
        <w:ind w:left="1795" w:hanging="360"/>
      </w:pPr>
      <w:rPr>
        <w:rFonts w:hint="default"/>
      </w:rPr>
    </w:lvl>
    <w:lvl w:ilvl="6" w:tplc="50983A30">
      <w:numFmt w:val="bullet"/>
      <w:lvlText w:val="•"/>
      <w:lvlJc w:val="left"/>
      <w:pPr>
        <w:ind w:left="2046" w:hanging="360"/>
      </w:pPr>
      <w:rPr>
        <w:rFonts w:hint="default"/>
      </w:rPr>
    </w:lvl>
    <w:lvl w:ilvl="7" w:tplc="BA468726">
      <w:numFmt w:val="bullet"/>
      <w:lvlText w:val="•"/>
      <w:lvlJc w:val="left"/>
      <w:pPr>
        <w:ind w:left="2297" w:hanging="360"/>
      </w:pPr>
      <w:rPr>
        <w:rFonts w:hint="default"/>
      </w:rPr>
    </w:lvl>
    <w:lvl w:ilvl="8" w:tplc="2F7AB70E">
      <w:numFmt w:val="bullet"/>
      <w:lvlText w:val="•"/>
      <w:lvlJc w:val="left"/>
      <w:pPr>
        <w:ind w:left="2548" w:hanging="360"/>
      </w:pPr>
      <w:rPr>
        <w:rFonts w:hint="default"/>
      </w:rPr>
    </w:lvl>
  </w:abstractNum>
  <w:abstractNum w:abstractNumId="4" w15:restartNumberingAfterBreak="0">
    <w:nsid w:val="13D92961"/>
    <w:multiLevelType w:val="hybridMultilevel"/>
    <w:tmpl w:val="1156611A"/>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5" w15:restartNumberingAfterBreak="0">
    <w:nsid w:val="19285472"/>
    <w:multiLevelType w:val="multilevel"/>
    <w:tmpl w:val="A31291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9F61FBD"/>
    <w:multiLevelType w:val="multilevel"/>
    <w:tmpl w:val="93E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440BC"/>
    <w:multiLevelType w:val="hybridMultilevel"/>
    <w:tmpl w:val="4560C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7F0D1D"/>
    <w:multiLevelType w:val="hybridMultilevel"/>
    <w:tmpl w:val="91D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06BD0"/>
    <w:multiLevelType w:val="hybridMultilevel"/>
    <w:tmpl w:val="974825E6"/>
    <w:lvl w:ilvl="0" w:tplc="2CA4F6B2">
      <w:numFmt w:val="bullet"/>
      <w:lvlText w:val="-"/>
      <w:lvlJc w:val="left"/>
      <w:pPr>
        <w:ind w:left="3740" w:hanging="360"/>
      </w:pPr>
      <w:rPr>
        <w:rFonts w:ascii="Arial" w:eastAsia="Arial" w:hAnsi="Arial" w:cs="Arial" w:hint="default"/>
        <w:w w:val="100"/>
        <w:sz w:val="23"/>
        <w:szCs w:val="23"/>
      </w:rPr>
    </w:lvl>
    <w:lvl w:ilvl="1" w:tplc="956CD7F0">
      <w:numFmt w:val="bullet"/>
      <w:lvlText w:val="•"/>
      <w:lvlJc w:val="left"/>
      <w:pPr>
        <w:ind w:left="4294" w:hanging="360"/>
      </w:pPr>
      <w:rPr>
        <w:rFonts w:hint="default"/>
      </w:rPr>
    </w:lvl>
    <w:lvl w:ilvl="2" w:tplc="CFD4A476">
      <w:numFmt w:val="bullet"/>
      <w:lvlText w:val="•"/>
      <w:lvlJc w:val="left"/>
      <w:pPr>
        <w:ind w:left="4848" w:hanging="360"/>
      </w:pPr>
      <w:rPr>
        <w:rFonts w:hint="default"/>
      </w:rPr>
    </w:lvl>
    <w:lvl w:ilvl="3" w:tplc="DB6C6904">
      <w:numFmt w:val="bullet"/>
      <w:lvlText w:val="•"/>
      <w:lvlJc w:val="left"/>
      <w:pPr>
        <w:ind w:left="5402" w:hanging="360"/>
      </w:pPr>
      <w:rPr>
        <w:rFonts w:hint="default"/>
      </w:rPr>
    </w:lvl>
    <w:lvl w:ilvl="4" w:tplc="4A7ABBBA">
      <w:numFmt w:val="bullet"/>
      <w:lvlText w:val="•"/>
      <w:lvlJc w:val="left"/>
      <w:pPr>
        <w:ind w:left="5956" w:hanging="360"/>
      </w:pPr>
      <w:rPr>
        <w:rFonts w:hint="default"/>
      </w:rPr>
    </w:lvl>
    <w:lvl w:ilvl="5" w:tplc="42FE83C6">
      <w:numFmt w:val="bullet"/>
      <w:lvlText w:val="•"/>
      <w:lvlJc w:val="left"/>
      <w:pPr>
        <w:ind w:left="6510" w:hanging="360"/>
      </w:pPr>
      <w:rPr>
        <w:rFonts w:hint="default"/>
      </w:rPr>
    </w:lvl>
    <w:lvl w:ilvl="6" w:tplc="DF36B2BA">
      <w:numFmt w:val="bullet"/>
      <w:lvlText w:val="•"/>
      <w:lvlJc w:val="left"/>
      <w:pPr>
        <w:ind w:left="7064" w:hanging="360"/>
      </w:pPr>
      <w:rPr>
        <w:rFonts w:hint="default"/>
      </w:rPr>
    </w:lvl>
    <w:lvl w:ilvl="7" w:tplc="286AC886">
      <w:numFmt w:val="bullet"/>
      <w:lvlText w:val="•"/>
      <w:lvlJc w:val="left"/>
      <w:pPr>
        <w:ind w:left="7618" w:hanging="360"/>
      </w:pPr>
      <w:rPr>
        <w:rFonts w:hint="default"/>
      </w:rPr>
    </w:lvl>
    <w:lvl w:ilvl="8" w:tplc="562E9D38">
      <w:numFmt w:val="bullet"/>
      <w:lvlText w:val="•"/>
      <w:lvlJc w:val="left"/>
      <w:pPr>
        <w:ind w:left="8172" w:hanging="360"/>
      </w:pPr>
      <w:rPr>
        <w:rFonts w:hint="default"/>
      </w:rPr>
    </w:lvl>
  </w:abstractNum>
  <w:abstractNum w:abstractNumId="10" w15:restartNumberingAfterBreak="0">
    <w:nsid w:val="2A7D3461"/>
    <w:multiLevelType w:val="multilevel"/>
    <w:tmpl w:val="6BE222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AC3AF2"/>
    <w:multiLevelType w:val="multilevel"/>
    <w:tmpl w:val="48A8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E35272"/>
    <w:multiLevelType w:val="hybridMultilevel"/>
    <w:tmpl w:val="29B0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E6C53"/>
    <w:multiLevelType w:val="multilevel"/>
    <w:tmpl w:val="F4366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7B551F"/>
    <w:multiLevelType w:val="multilevel"/>
    <w:tmpl w:val="7C30ABF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3993AF1"/>
    <w:multiLevelType w:val="hybridMultilevel"/>
    <w:tmpl w:val="D780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D723E"/>
    <w:multiLevelType w:val="hybridMultilevel"/>
    <w:tmpl w:val="FB822F00"/>
    <w:lvl w:ilvl="0" w:tplc="66008C3A">
      <w:numFmt w:val="bullet"/>
      <w:lvlText w:val=""/>
      <w:lvlJc w:val="left"/>
      <w:pPr>
        <w:ind w:left="520" w:hanging="360"/>
      </w:pPr>
      <w:rPr>
        <w:rFonts w:ascii="Symbol" w:eastAsia="Symbol" w:hAnsi="Symbol" w:cs="Symbol" w:hint="default"/>
        <w:w w:val="100"/>
        <w:sz w:val="23"/>
        <w:szCs w:val="23"/>
      </w:rPr>
    </w:lvl>
    <w:lvl w:ilvl="1" w:tplc="FF482944">
      <w:numFmt w:val="bullet"/>
      <w:lvlText w:val="•"/>
      <w:lvlJc w:val="left"/>
      <w:pPr>
        <w:ind w:left="1442" w:hanging="360"/>
      </w:pPr>
      <w:rPr>
        <w:rFonts w:hint="default"/>
      </w:rPr>
    </w:lvl>
    <w:lvl w:ilvl="2" w:tplc="886E5D56">
      <w:numFmt w:val="bullet"/>
      <w:lvlText w:val="•"/>
      <w:lvlJc w:val="left"/>
      <w:pPr>
        <w:ind w:left="2364" w:hanging="360"/>
      </w:pPr>
      <w:rPr>
        <w:rFonts w:hint="default"/>
      </w:rPr>
    </w:lvl>
    <w:lvl w:ilvl="3" w:tplc="25883CBA">
      <w:numFmt w:val="bullet"/>
      <w:lvlText w:val="•"/>
      <w:lvlJc w:val="left"/>
      <w:pPr>
        <w:ind w:left="3286" w:hanging="360"/>
      </w:pPr>
      <w:rPr>
        <w:rFonts w:hint="default"/>
      </w:rPr>
    </w:lvl>
    <w:lvl w:ilvl="4" w:tplc="383CD7AE">
      <w:numFmt w:val="bullet"/>
      <w:lvlText w:val="•"/>
      <w:lvlJc w:val="left"/>
      <w:pPr>
        <w:ind w:left="4208" w:hanging="360"/>
      </w:pPr>
      <w:rPr>
        <w:rFonts w:hint="default"/>
      </w:rPr>
    </w:lvl>
    <w:lvl w:ilvl="5" w:tplc="A7D084B4">
      <w:numFmt w:val="bullet"/>
      <w:lvlText w:val="•"/>
      <w:lvlJc w:val="left"/>
      <w:pPr>
        <w:ind w:left="5130" w:hanging="360"/>
      </w:pPr>
      <w:rPr>
        <w:rFonts w:hint="default"/>
      </w:rPr>
    </w:lvl>
    <w:lvl w:ilvl="6" w:tplc="750E2558">
      <w:numFmt w:val="bullet"/>
      <w:lvlText w:val="•"/>
      <w:lvlJc w:val="left"/>
      <w:pPr>
        <w:ind w:left="6052" w:hanging="360"/>
      </w:pPr>
      <w:rPr>
        <w:rFonts w:hint="default"/>
      </w:rPr>
    </w:lvl>
    <w:lvl w:ilvl="7" w:tplc="E4F63074">
      <w:numFmt w:val="bullet"/>
      <w:lvlText w:val="•"/>
      <w:lvlJc w:val="left"/>
      <w:pPr>
        <w:ind w:left="6974" w:hanging="360"/>
      </w:pPr>
      <w:rPr>
        <w:rFonts w:hint="default"/>
      </w:rPr>
    </w:lvl>
    <w:lvl w:ilvl="8" w:tplc="43CC5AAC">
      <w:numFmt w:val="bullet"/>
      <w:lvlText w:val="•"/>
      <w:lvlJc w:val="left"/>
      <w:pPr>
        <w:ind w:left="7896" w:hanging="360"/>
      </w:pPr>
      <w:rPr>
        <w:rFonts w:hint="default"/>
      </w:rPr>
    </w:lvl>
  </w:abstractNum>
  <w:abstractNum w:abstractNumId="17" w15:restartNumberingAfterBreak="0">
    <w:nsid w:val="3CCC1EDE"/>
    <w:multiLevelType w:val="hybridMultilevel"/>
    <w:tmpl w:val="E39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90C60"/>
    <w:multiLevelType w:val="hybridMultilevel"/>
    <w:tmpl w:val="D764CF1A"/>
    <w:lvl w:ilvl="0" w:tplc="5E544FBE">
      <w:start w:val="1"/>
      <w:numFmt w:val="bullet"/>
      <w:lvlText w:val="o"/>
      <w:lvlJc w:val="left"/>
      <w:pPr>
        <w:ind w:left="3380" w:hanging="360"/>
      </w:pPr>
      <w:rPr>
        <w:rFonts w:ascii="Wingdings" w:hAnsi="Wingdings" w:hint="default"/>
        <w:w w:val="100"/>
      </w:rPr>
    </w:lvl>
    <w:lvl w:ilvl="1" w:tplc="29D07C80">
      <w:numFmt w:val="bullet"/>
      <w:lvlText w:val="•"/>
      <w:lvlJc w:val="left"/>
      <w:pPr>
        <w:ind w:left="3970" w:hanging="360"/>
      </w:pPr>
      <w:rPr>
        <w:rFonts w:hint="default"/>
      </w:rPr>
    </w:lvl>
    <w:lvl w:ilvl="2" w:tplc="CD329C34">
      <w:numFmt w:val="bullet"/>
      <w:lvlText w:val="•"/>
      <w:lvlJc w:val="left"/>
      <w:pPr>
        <w:ind w:left="4560" w:hanging="360"/>
      </w:pPr>
      <w:rPr>
        <w:rFonts w:hint="default"/>
      </w:rPr>
    </w:lvl>
    <w:lvl w:ilvl="3" w:tplc="F9606EB8">
      <w:numFmt w:val="bullet"/>
      <w:lvlText w:val="•"/>
      <w:lvlJc w:val="left"/>
      <w:pPr>
        <w:ind w:left="5150" w:hanging="360"/>
      </w:pPr>
      <w:rPr>
        <w:rFonts w:hint="default"/>
      </w:rPr>
    </w:lvl>
    <w:lvl w:ilvl="4" w:tplc="E5B6F93E">
      <w:numFmt w:val="bullet"/>
      <w:lvlText w:val="•"/>
      <w:lvlJc w:val="left"/>
      <w:pPr>
        <w:ind w:left="5740" w:hanging="360"/>
      </w:pPr>
      <w:rPr>
        <w:rFonts w:hint="default"/>
      </w:rPr>
    </w:lvl>
    <w:lvl w:ilvl="5" w:tplc="5694F9CE">
      <w:numFmt w:val="bullet"/>
      <w:lvlText w:val="•"/>
      <w:lvlJc w:val="left"/>
      <w:pPr>
        <w:ind w:left="6330" w:hanging="360"/>
      </w:pPr>
      <w:rPr>
        <w:rFonts w:hint="default"/>
      </w:rPr>
    </w:lvl>
    <w:lvl w:ilvl="6" w:tplc="FF8AE086">
      <w:numFmt w:val="bullet"/>
      <w:lvlText w:val="•"/>
      <w:lvlJc w:val="left"/>
      <w:pPr>
        <w:ind w:left="6920" w:hanging="360"/>
      </w:pPr>
      <w:rPr>
        <w:rFonts w:hint="default"/>
      </w:rPr>
    </w:lvl>
    <w:lvl w:ilvl="7" w:tplc="36942D6E">
      <w:numFmt w:val="bullet"/>
      <w:lvlText w:val="•"/>
      <w:lvlJc w:val="left"/>
      <w:pPr>
        <w:ind w:left="7510" w:hanging="360"/>
      </w:pPr>
      <w:rPr>
        <w:rFonts w:hint="default"/>
      </w:rPr>
    </w:lvl>
    <w:lvl w:ilvl="8" w:tplc="3EB05988">
      <w:numFmt w:val="bullet"/>
      <w:lvlText w:val="•"/>
      <w:lvlJc w:val="left"/>
      <w:pPr>
        <w:ind w:left="8100" w:hanging="360"/>
      </w:pPr>
      <w:rPr>
        <w:rFonts w:hint="default"/>
      </w:rPr>
    </w:lvl>
  </w:abstractNum>
  <w:abstractNum w:abstractNumId="19" w15:restartNumberingAfterBreak="0">
    <w:nsid w:val="56316822"/>
    <w:multiLevelType w:val="hybridMultilevel"/>
    <w:tmpl w:val="716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91FDA"/>
    <w:multiLevelType w:val="hybridMultilevel"/>
    <w:tmpl w:val="458EE516"/>
    <w:lvl w:ilvl="0" w:tplc="217A9614">
      <w:start w:val="1"/>
      <w:numFmt w:val="bullet"/>
      <w:lvlText w:val="•"/>
      <w:lvlJc w:val="left"/>
      <w:pPr>
        <w:tabs>
          <w:tab w:val="num" w:pos="720"/>
        </w:tabs>
        <w:ind w:left="720" w:hanging="360"/>
      </w:pPr>
      <w:rPr>
        <w:rFonts w:ascii="Arial" w:hAnsi="Arial" w:hint="default"/>
      </w:rPr>
    </w:lvl>
    <w:lvl w:ilvl="1" w:tplc="03FE6CF4" w:tentative="1">
      <w:start w:val="1"/>
      <w:numFmt w:val="bullet"/>
      <w:lvlText w:val="•"/>
      <w:lvlJc w:val="left"/>
      <w:pPr>
        <w:tabs>
          <w:tab w:val="num" w:pos="1440"/>
        </w:tabs>
        <w:ind w:left="1440" w:hanging="360"/>
      </w:pPr>
      <w:rPr>
        <w:rFonts w:ascii="Arial" w:hAnsi="Arial" w:hint="default"/>
      </w:rPr>
    </w:lvl>
    <w:lvl w:ilvl="2" w:tplc="58542890" w:tentative="1">
      <w:start w:val="1"/>
      <w:numFmt w:val="bullet"/>
      <w:lvlText w:val="•"/>
      <w:lvlJc w:val="left"/>
      <w:pPr>
        <w:tabs>
          <w:tab w:val="num" w:pos="2160"/>
        </w:tabs>
        <w:ind w:left="2160" w:hanging="360"/>
      </w:pPr>
      <w:rPr>
        <w:rFonts w:ascii="Arial" w:hAnsi="Arial" w:hint="default"/>
      </w:rPr>
    </w:lvl>
    <w:lvl w:ilvl="3" w:tplc="A304415C" w:tentative="1">
      <w:start w:val="1"/>
      <w:numFmt w:val="bullet"/>
      <w:lvlText w:val="•"/>
      <w:lvlJc w:val="left"/>
      <w:pPr>
        <w:tabs>
          <w:tab w:val="num" w:pos="2880"/>
        </w:tabs>
        <w:ind w:left="2880" w:hanging="360"/>
      </w:pPr>
      <w:rPr>
        <w:rFonts w:ascii="Arial" w:hAnsi="Arial" w:hint="default"/>
      </w:rPr>
    </w:lvl>
    <w:lvl w:ilvl="4" w:tplc="E51C2274" w:tentative="1">
      <w:start w:val="1"/>
      <w:numFmt w:val="bullet"/>
      <w:lvlText w:val="•"/>
      <w:lvlJc w:val="left"/>
      <w:pPr>
        <w:tabs>
          <w:tab w:val="num" w:pos="3600"/>
        </w:tabs>
        <w:ind w:left="3600" w:hanging="360"/>
      </w:pPr>
      <w:rPr>
        <w:rFonts w:ascii="Arial" w:hAnsi="Arial" w:hint="default"/>
      </w:rPr>
    </w:lvl>
    <w:lvl w:ilvl="5" w:tplc="2FF407A6" w:tentative="1">
      <w:start w:val="1"/>
      <w:numFmt w:val="bullet"/>
      <w:lvlText w:val="•"/>
      <w:lvlJc w:val="left"/>
      <w:pPr>
        <w:tabs>
          <w:tab w:val="num" w:pos="4320"/>
        </w:tabs>
        <w:ind w:left="4320" w:hanging="360"/>
      </w:pPr>
      <w:rPr>
        <w:rFonts w:ascii="Arial" w:hAnsi="Arial" w:hint="default"/>
      </w:rPr>
    </w:lvl>
    <w:lvl w:ilvl="6" w:tplc="E9C02058" w:tentative="1">
      <w:start w:val="1"/>
      <w:numFmt w:val="bullet"/>
      <w:lvlText w:val="•"/>
      <w:lvlJc w:val="left"/>
      <w:pPr>
        <w:tabs>
          <w:tab w:val="num" w:pos="5040"/>
        </w:tabs>
        <w:ind w:left="5040" w:hanging="360"/>
      </w:pPr>
      <w:rPr>
        <w:rFonts w:ascii="Arial" w:hAnsi="Arial" w:hint="default"/>
      </w:rPr>
    </w:lvl>
    <w:lvl w:ilvl="7" w:tplc="41C488CA" w:tentative="1">
      <w:start w:val="1"/>
      <w:numFmt w:val="bullet"/>
      <w:lvlText w:val="•"/>
      <w:lvlJc w:val="left"/>
      <w:pPr>
        <w:tabs>
          <w:tab w:val="num" w:pos="5760"/>
        </w:tabs>
        <w:ind w:left="5760" w:hanging="360"/>
      </w:pPr>
      <w:rPr>
        <w:rFonts w:ascii="Arial" w:hAnsi="Arial" w:hint="default"/>
      </w:rPr>
    </w:lvl>
    <w:lvl w:ilvl="8" w:tplc="23B40E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E333CF"/>
    <w:multiLevelType w:val="hybridMultilevel"/>
    <w:tmpl w:val="42D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1555E"/>
    <w:multiLevelType w:val="multilevel"/>
    <w:tmpl w:val="58C4E092"/>
    <w:lvl w:ilvl="0">
      <w:start w:val="1"/>
      <w:numFmt w:val="decimal"/>
      <w:lvlText w:val="%1."/>
      <w:lvlJc w:val="left"/>
      <w:pPr>
        <w:tabs>
          <w:tab w:val="num" w:pos="0"/>
        </w:tabs>
        <w:ind w:left="0" w:hanging="432"/>
      </w:pPr>
      <w:rPr>
        <w:rFonts w:ascii="Arial" w:hAnsi="Arial" w:hint="default"/>
        <w:b/>
        <w:i w:val="0"/>
        <w:sz w:val="2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962"/>
        </w:tabs>
        <w:ind w:left="1962" w:hanging="792"/>
      </w:pPr>
      <w:rPr>
        <w:rFonts w:hint="default"/>
        <w:lang w:val="en-CA"/>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B3890"/>
    <w:multiLevelType w:val="multilevel"/>
    <w:tmpl w:val="4A46EC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B2E2BA4"/>
    <w:multiLevelType w:val="hybridMultilevel"/>
    <w:tmpl w:val="BEB224C6"/>
    <w:lvl w:ilvl="0" w:tplc="44862362">
      <w:start w:val="1"/>
      <w:numFmt w:val="bullet"/>
      <w:lvlText w:val="•"/>
      <w:lvlJc w:val="left"/>
      <w:pPr>
        <w:tabs>
          <w:tab w:val="num" w:pos="720"/>
        </w:tabs>
        <w:ind w:left="720" w:hanging="360"/>
      </w:pPr>
      <w:rPr>
        <w:rFonts w:ascii="Arial" w:hAnsi="Arial" w:hint="default"/>
      </w:rPr>
    </w:lvl>
    <w:lvl w:ilvl="1" w:tplc="B6BE3F5A" w:tentative="1">
      <w:start w:val="1"/>
      <w:numFmt w:val="bullet"/>
      <w:lvlText w:val="•"/>
      <w:lvlJc w:val="left"/>
      <w:pPr>
        <w:tabs>
          <w:tab w:val="num" w:pos="1440"/>
        </w:tabs>
        <w:ind w:left="1440" w:hanging="360"/>
      </w:pPr>
      <w:rPr>
        <w:rFonts w:ascii="Arial" w:hAnsi="Arial" w:hint="default"/>
      </w:rPr>
    </w:lvl>
    <w:lvl w:ilvl="2" w:tplc="C9A4285C" w:tentative="1">
      <w:start w:val="1"/>
      <w:numFmt w:val="bullet"/>
      <w:lvlText w:val="•"/>
      <w:lvlJc w:val="left"/>
      <w:pPr>
        <w:tabs>
          <w:tab w:val="num" w:pos="2160"/>
        </w:tabs>
        <w:ind w:left="2160" w:hanging="360"/>
      </w:pPr>
      <w:rPr>
        <w:rFonts w:ascii="Arial" w:hAnsi="Arial" w:hint="default"/>
      </w:rPr>
    </w:lvl>
    <w:lvl w:ilvl="3" w:tplc="D56C3284" w:tentative="1">
      <w:start w:val="1"/>
      <w:numFmt w:val="bullet"/>
      <w:lvlText w:val="•"/>
      <w:lvlJc w:val="left"/>
      <w:pPr>
        <w:tabs>
          <w:tab w:val="num" w:pos="2880"/>
        </w:tabs>
        <w:ind w:left="2880" w:hanging="360"/>
      </w:pPr>
      <w:rPr>
        <w:rFonts w:ascii="Arial" w:hAnsi="Arial" w:hint="default"/>
      </w:rPr>
    </w:lvl>
    <w:lvl w:ilvl="4" w:tplc="80A81DA2" w:tentative="1">
      <w:start w:val="1"/>
      <w:numFmt w:val="bullet"/>
      <w:lvlText w:val="•"/>
      <w:lvlJc w:val="left"/>
      <w:pPr>
        <w:tabs>
          <w:tab w:val="num" w:pos="3600"/>
        </w:tabs>
        <w:ind w:left="3600" w:hanging="360"/>
      </w:pPr>
      <w:rPr>
        <w:rFonts w:ascii="Arial" w:hAnsi="Arial" w:hint="default"/>
      </w:rPr>
    </w:lvl>
    <w:lvl w:ilvl="5" w:tplc="25545C9E" w:tentative="1">
      <w:start w:val="1"/>
      <w:numFmt w:val="bullet"/>
      <w:lvlText w:val="•"/>
      <w:lvlJc w:val="left"/>
      <w:pPr>
        <w:tabs>
          <w:tab w:val="num" w:pos="4320"/>
        </w:tabs>
        <w:ind w:left="4320" w:hanging="360"/>
      </w:pPr>
      <w:rPr>
        <w:rFonts w:ascii="Arial" w:hAnsi="Arial" w:hint="default"/>
      </w:rPr>
    </w:lvl>
    <w:lvl w:ilvl="6" w:tplc="84AE96D8" w:tentative="1">
      <w:start w:val="1"/>
      <w:numFmt w:val="bullet"/>
      <w:lvlText w:val="•"/>
      <w:lvlJc w:val="left"/>
      <w:pPr>
        <w:tabs>
          <w:tab w:val="num" w:pos="5040"/>
        </w:tabs>
        <w:ind w:left="5040" w:hanging="360"/>
      </w:pPr>
      <w:rPr>
        <w:rFonts w:ascii="Arial" w:hAnsi="Arial" w:hint="default"/>
      </w:rPr>
    </w:lvl>
    <w:lvl w:ilvl="7" w:tplc="559800C0" w:tentative="1">
      <w:start w:val="1"/>
      <w:numFmt w:val="bullet"/>
      <w:lvlText w:val="•"/>
      <w:lvlJc w:val="left"/>
      <w:pPr>
        <w:tabs>
          <w:tab w:val="num" w:pos="5760"/>
        </w:tabs>
        <w:ind w:left="5760" w:hanging="360"/>
      </w:pPr>
      <w:rPr>
        <w:rFonts w:ascii="Arial" w:hAnsi="Arial" w:hint="default"/>
      </w:rPr>
    </w:lvl>
    <w:lvl w:ilvl="8" w:tplc="1A80FA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961E22"/>
    <w:multiLevelType w:val="hybridMultilevel"/>
    <w:tmpl w:val="57BA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41698"/>
    <w:multiLevelType w:val="hybridMultilevel"/>
    <w:tmpl w:val="F702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6432E"/>
    <w:multiLevelType w:val="hybridMultilevel"/>
    <w:tmpl w:val="21947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45A213E"/>
    <w:multiLevelType w:val="hybridMultilevel"/>
    <w:tmpl w:val="FFF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16297"/>
    <w:multiLevelType w:val="hybridMultilevel"/>
    <w:tmpl w:val="32A8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F53BC"/>
    <w:multiLevelType w:val="hybridMultilevel"/>
    <w:tmpl w:val="CB32C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00B310D"/>
    <w:multiLevelType w:val="multilevel"/>
    <w:tmpl w:val="05C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F0181D"/>
    <w:multiLevelType w:val="hybridMultilevel"/>
    <w:tmpl w:val="8B3AA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E463AC"/>
    <w:multiLevelType w:val="multilevel"/>
    <w:tmpl w:val="25C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C478F9"/>
    <w:multiLevelType w:val="hybridMultilevel"/>
    <w:tmpl w:val="6E4E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3"/>
  </w:num>
  <w:num w:numId="4">
    <w:abstractNumId w:val="14"/>
  </w:num>
  <w:num w:numId="5">
    <w:abstractNumId w:val="31"/>
  </w:num>
  <w:num w:numId="6">
    <w:abstractNumId w:val="13"/>
  </w:num>
  <w:num w:numId="7">
    <w:abstractNumId w:val="1"/>
  </w:num>
  <w:num w:numId="8">
    <w:abstractNumId w:val="33"/>
  </w:num>
  <w:num w:numId="9">
    <w:abstractNumId w:val="11"/>
  </w:num>
  <w:num w:numId="10">
    <w:abstractNumId w:val="15"/>
  </w:num>
  <w:num w:numId="11">
    <w:abstractNumId w:val="22"/>
  </w:num>
  <w:num w:numId="12">
    <w:abstractNumId w:val="0"/>
  </w:num>
  <w:num w:numId="13">
    <w:abstractNumId w:val="22"/>
    <w:lvlOverride w:ilvl="0">
      <w:startOverride w:val="7"/>
    </w:lvlOverride>
  </w:num>
  <w:num w:numId="14">
    <w:abstractNumId w:val="25"/>
  </w:num>
  <w:num w:numId="15">
    <w:abstractNumId w:val="17"/>
  </w:num>
  <w:num w:numId="16">
    <w:abstractNumId w:val="8"/>
  </w:num>
  <w:num w:numId="17">
    <w:abstractNumId w:val="6"/>
  </w:num>
  <w:num w:numId="18">
    <w:abstractNumId w:val="21"/>
  </w:num>
  <w:num w:numId="19">
    <w:abstractNumId w:val="28"/>
  </w:num>
  <w:num w:numId="20">
    <w:abstractNumId w:val="19"/>
  </w:num>
  <w:num w:numId="21">
    <w:abstractNumId w:val="24"/>
  </w:num>
  <w:num w:numId="22">
    <w:abstractNumId w:val="20"/>
  </w:num>
  <w:num w:numId="23">
    <w:abstractNumId w:val="29"/>
  </w:num>
  <w:num w:numId="24">
    <w:abstractNumId w:val="32"/>
  </w:num>
  <w:num w:numId="25">
    <w:abstractNumId w:val="34"/>
  </w:num>
  <w:num w:numId="26">
    <w:abstractNumId w:val="7"/>
  </w:num>
  <w:num w:numId="27">
    <w:abstractNumId w:val="12"/>
  </w:num>
  <w:num w:numId="28">
    <w:abstractNumId w:val="27"/>
  </w:num>
  <w:num w:numId="29">
    <w:abstractNumId w:val="4"/>
  </w:num>
  <w:num w:numId="30">
    <w:abstractNumId w:val="18"/>
  </w:num>
  <w:num w:numId="31">
    <w:abstractNumId w:val="30"/>
  </w:num>
  <w:num w:numId="32">
    <w:abstractNumId w:val="9"/>
  </w:num>
  <w:num w:numId="33">
    <w:abstractNumId w:val="2"/>
  </w:num>
  <w:num w:numId="34">
    <w:abstractNumId w:val="3"/>
  </w:num>
  <w:num w:numId="35">
    <w:abstractNumId w:val="26"/>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3"/>
    <w:rsid w:val="00015141"/>
    <w:rsid w:val="000216AA"/>
    <w:rsid w:val="000C3A93"/>
    <w:rsid w:val="000D4220"/>
    <w:rsid w:val="000F4FD1"/>
    <w:rsid w:val="00166421"/>
    <w:rsid w:val="001B0748"/>
    <w:rsid w:val="001C3FD7"/>
    <w:rsid w:val="001E0DE6"/>
    <w:rsid w:val="00210312"/>
    <w:rsid w:val="002137E7"/>
    <w:rsid w:val="0022289E"/>
    <w:rsid w:val="002524E3"/>
    <w:rsid w:val="002547F9"/>
    <w:rsid w:val="00262954"/>
    <w:rsid w:val="0027627D"/>
    <w:rsid w:val="002D78C1"/>
    <w:rsid w:val="00375C2E"/>
    <w:rsid w:val="003B5794"/>
    <w:rsid w:val="003B62B5"/>
    <w:rsid w:val="003D3A48"/>
    <w:rsid w:val="003E03E2"/>
    <w:rsid w:val="00430A9E"/>
    <w:rsid w:val="00443949"/>
    <w:rsid w:val="004744B1"/>
    <w:rsid w:val="004C490A"/>
    <w:rsid w:val="004E353B"/>
    <w:rsid w:val="004F7AD6"/>
    <w:rsid w:val="005242B4"/>
    <w:rsid w:val="005B4754"/>
    <w:rsid w:val="005B7C26"/>
    <w:rsid w:val="005F583D"/>
    <w:rsid w:val="006057F1"/>
    <w:rsid w:val="006407AD"/>
    <w:rsid w:val="006A7FD1"/>
    <w:rsid w:val="006B750C"/>
    <w:rsid w:val="006F680C"/>
    <w:rsid w:val="006F7E87"/>
    <w:rsid w:val="007A2078"/>
    <w:rsid w:val="007C63A7"/>
    <w:rsid w:val="007D5621"/>
    <w:rsid w:val="00817434"/>
    <w:rsid w:val="0084465D"/>
    <w:rsid w:val="008A695F"/>
    <w:rsid w:val="008A7EE3"/>
    <w:rsid w:val="008C2FFA"/>
    <w:rsid w:val="008F5503"/>
    <w:rsid w:val="009E3416"/>
    <w:rsid w:val="009F1138"/>
    <w:rsid w:val="00A11589"/>
    <w:rsid w:val="00A27746"/>
    <w:rsid w:val="00A42BB8"/>
    <w:rsid w:val="00AE4068"/>
    <w:rsid w:val="00B27107"/>
    <w:rsid w:val="00B308E9"/>
    <w:rsid w:val="00B869E9"/>
    <w:rsid w:val="00BA3C90"/>
    <w:rsid w:val="00C5482C"/>
    <w:rsid w:val="00C7216A"/>
    <w:rsid w:val="00CF1610"/>
    <w:rsid w:val="00D425E2"/>
    <w:rsid w:val="00D93AE8"/>
    <w:rsid w:val="00E75626"/>
    <w:rsid w:val="00F43E7B"/>
    <w:rsid w:val="00F957DB"/>
    <w:rsid w:val="00FA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015044-C79A-4130-B7AB-BCC7B8B5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C3A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C3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3A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A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unhideWhenUsed/>
    <w:qFormat/>
    <w:rsid w:val="002228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A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3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3A9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C3A9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C3A93"/>
    <w:rPr>
      <w:i/>
      <w:iCs/>
    </w:rPr>
  </w:style>
  <w:style w:type="character" w:styleId="Hyperlink">
    <w:name w:val="Hyperlink"/>
    <w:basedOn w:val="DefaultParagraphFont"/>
    <w:uiPriority w:val="99"/>
    <w:unhideWhenUsed/>
    <w:rsid w:val="000C3A93"/>
    <w:rPr>
      <w:color w:val="0000FF"/>
      <w:u w:val="single"/>
    </w:rPr>
  </w:style>
  <w:style w:type="character" w:styleId="Strong">
    <w:name w:val="Strong"/>
    <w:basedOn w:val="DefaultParagraphFont"/>
    <w:uiPriority w:val="22"/>
    <w:qFormat/>
    <w:rsid w:val="000C3A93"/>
    <w:rPr>
      <w:b/>
      <w:bCs/>
    </w:rPr>
  </w:style>
  <w:style w:type="character" w:customStyle="1" w:styleId="Heading4Char">
    <w:name w:val="Heading 4 Char"/>
    <w:basedOn w:val="DefaultParagraphFont"/>
    <w:link w:val="Heading4"/>
    <w:uiPriority w:val="9"/>
    <w:rsid w:val="000C3A9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C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93"/>
    <w:rPr>
      <w:rFonts w:ascii="Tahoma" w:hAnsi="Tahoma" w:cs="Tahoma"/>
      <w:sz w:val="16"/>
      <w:szCs w:val="16"/>
    </w:rPr>
  </w:style>
  <w:style w:type="paragraph" w:styleId="Header">
    <w:name w:val="header"/>
    <w:basedOn w:val="Normal"/>
    <w:link w:val="HeaderChar"/>
    <w:uiPriority w:val="99"/>
    <w:rsid w:val="009F1138"/>
    <w:pPr>
      <w:tabs>
        <w:tab w:val="center" w:pos="4320"/>
        <w:tab w:val="right" w:pos="8640"/>
      </w:tabs>
      <w:spacing w:after="0" w:line="240" w:lineRule="auto"/>
    </w:pPr>
    <w:rPr>
      <w:rFonts w:ascii="Arial" w:eastAsia="Times New Roman" w:hAnsi="Arial" w:cs="Times New Roman"/>
      <w:sz w:val="20"/>
      <w:szCs w:val="20"/>
      <w:lang w:val="en-CA"/>
    </w:rPr>
  </w:style>
  <w:style w:type="character" w:customStyle="1" w:styleId="HeaderChar">
    <w:name w:val="Header Char"/>
    <w:basedOn w:val="DefaultParagraphFont"/>
    <w:link w:val="Header"/>
    <w:uiPriority w:val="99"/>
    <w:rsid w:val="009F1138"/>
    <w:rPr>
      <w:rFonts w:ascii="Arial" w:eastAsia="Times New Roman" w:hAnsi="Arial" w:cs="Times New Roman"/>
      <w:sz w:val="20"/>
      <w:szCs w:val="20"/>
      <w:lang w:val="en-CA"/>
    </w:rPr>
  </w:style>
  <w:style w:type="paragraph" w:styleId="ListParagraph">
    <w:name w:val="List Paragraph"/>
    <w:basedOn w:val="Normal"/>
    <w:uiPriority w:val="34"/>
    <w:qFormat/>
    <w:rsid w:val="009F1138"/>
    <w:pPr>
      <w:spacing w:after="0" w:line="240" w:lineRule="auto"/>
      <w:ind w:left="720"/>
      <w:contextualSpacing/>
    </w:pPr>
    <w:rPr>
      <w:rFonts w:ascii="Calibri" w:eastAsia="Calibri" w:hAnsi="Calibri" w:cs="Times New Roman"/>
      <w:sz w:val="24"/>
      <w:szCs w:val="24"/>
      <w:lang w:bidi="en-US"/>
    </w:rPr>
  </w:style>
  <w:style w:type="paragraph" w:styleId="BodyText">
    <w:name w:val="Body Text"/>
    <w:basedOn w:val="Normal"/>
    <w:link w:val="BodyTextChar"/>
    <w:uiPriority w:val="1"/>
    <w:qFormat/>
    <w:rsid w:val="001E0DE6"/>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1E0DE6"/>
    <w:rPr>
      <w:rFonts w:ascii="Arial" w:eastAsia="Arial" w:hAnsi="Arial" w:cs="Arial"/>
      <w:sz w:val="23"/>
      <w:szCs w:val="23"/>
    </w:rPr>
  </w:style>
  <w:style w:type="paragraph" w:styleId="Footer">
    <w:name w:val="footer"/>
    <w:basedOn w:val="Normal"/>
    <w:link w:val="FooterChar"/>
    <w:uiPriority w:val="99"/>
    <w:unhideWhenUsed/>
    <w:rsid w:val="00AE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68"/>
  </w:style>
  <w:style w:type="paragraph" w:styleId="NoSpacing">
    <w:name w:val="No Spacing"/>
    <w:link w:val="NoSpacingChar"/>
    <w:uiPriority w:val="1"/>
    <w:qFormat/>
    <w:rsid w:val="00AE4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4068"/>
    <w:rPr>
      <w:rFonts w:eastAsiaTheme="minorEastAsia"/>
      <w:lang w:eastAsia="ja-JP"/>
    </w:rPr>
  </w:style>
  <w:style w:type="paragraph" w:styleId="TOCHeading">
    <w:name w:val="TOC Heading"/>
    <w:basedOn w:val="Heading1"/>
    <w:next w:val="Normal"/>
    <w:uiPriority w:val="39"/>
    <w:semiHidden/>
    <w:unhideWhenUsed/>
    <w:qFormat/>
    <w:rsid w:val="00AE406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AE4068"/>
    <w:pPr>
      <w:spacing w:after="100"/>
    </w:pPr>
  </w:style>
  <w:style w:type="paragraph" w:styleId="TOC3">
    <w:name w:val="toc 3"/>
    <w:basedOn w:val="Normal"/>
    <w:next w:val="Normal"/>
    <w:autoRedefine/>
    <w:uiPriority w:val="39"/>
    <w:unhideWhenUsed/>
    <w:qFormat/>
    <w:rsid w:val="00AE4068"/>
    <w:pPr>
      <w:spacing w:after="100"/>
      <w:ind w:left="440"/>
    </w:pPr>
  </w:style>
  <w:style w:type="paragraph" w:styleId="TOC2">
    <w:name w:val="toc 2"/>
    <w:basedOn w:val="Normal"/>
    <w:next w:val="Normal"/>
    <w:autoRedefine/>
    <w:uiPriority w:val="39"/>
    <w:unhideWhenUsed/>
    <w:qFormat/>
    <w:rsid w:val="00AE4068"/>
    <w:pPr>
      <w:spacing w:after="100"/>
      <w:ind w:left="220"/>
    </w:pPr>
  </w:style>
  <w:style w:type="character" w:customStyle="1" w:styleId="Heading7Char">
    <w:name w:val="Heading 7 Char"/>
    <w:basedOn w:val="DefaultParagraphFont"/>
    <w:link w:val="Heading7"/>
    <w:uiPriority w:val="9"/>
    <w:rsid w:val="0022289E"/>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uiPriority w:val="99"/>
    <w:semiHidden/>
    <w:unhideWhenUsed/>
    <w:rsid w:val="005242B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242B4"/>
    <w:rPr>
      <w:sz w:val="16"/>
      <w:szCs w:val="16"/>
    </w:rPr>
  </w:style>
  <w:style w:type="paragraph" w:styleId="BodyText2">
    <w:name w:val="Body Text 2"/>
    <w:basedOn w:val="Normal"/>
    <w:link w:val="BodyText2Char"/>
    <w:uiPriority w:val="99"/>
    <w:unhideWhenUsed/>
    <w:rsid w:val="005242B4"/>
    <w:pPr>
      <w:spacing w:after="120" w:line="480" w:lineRule="auto"/>
    </w:pPr>
  </w:style>
  <w:style w:type="character" w:customStyle="1" w:styleId="BodyText2Char">
    <w:name w:val="Body Text 2 Char"/>
    <w:basedOn w:val="DefaultParagraphFont"/>
    <w:link w:val="BodyText2"/>
    <w:uiPriority w:val="99"/>
    <w:rsid w:val="005242B4"/>
  </w:style>
  <w:style w:type="paragraph" w:styleId="TOC4">
    <w:name w:val="toc 4"/>
    <w:basedOn w:val="Normal"/>
    <w:next w:val="Normal"/>
    <w:autoRedefine/>
    <w:uiPriority w:val="39"/>
    <w:unhideWhenUsed/>
    <w:rsid w:val="004F7AD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841">
      <w:bodyDiv w:val="1"/>
      <w:marLeft w:val="0"/>
      <w:marRight w:val="0"/>
      <w:marTop w:val="0"/>
      <w:marBottom w:val="0"/>
      <w:divBdr>
        <w:top w:val="none" w:sz="0" w:space="0" w:color="auto"/>
        <w:left w:val="none" w:sz="0" w:space="0" w:color="auto"/>
        <w:bottom w:val="none" w:sz="0" w:space="0" w:color="auto"/>
        <w:right w:val="none" w:sz="0" w:space="0" w:color="auto"/>
      </w:divBdr>
      <w:divsChild>
        <w:div w:id="937568847">
          <w:marLeft w:val="0"/>
          <w:marRight w:val="0"/>
          <w:marTop w:val="0"/>
          <w:marBottom w:val="0"/>
          <w:divBdr>
            <w:top w:val="none" w:sz="0" w:space="0" w:color="auto"/>
            <w:left w:val="none" w:sz="0" w:space="0" w:color="auto"/>
            <w:bottom w:val="none" w:sz="0" w:space="0" w:color="auto"/>
            <w:right w:val="none" w:sz="0" w:space="0" w:color="auto"/>
          </w:divBdr>
        </w:div>
        <w:div w:id="1308168990">
          <w:marLeft w:val="0"/>
          <w:marRight w:val="0"/>
          <w:marTop w:val="0"/>
          <w:marBottom w:val="0"/>
          <w:divBdr>
            <w:top w:val="none" w:sz="0" w:space="0" w:color="auto"/>
            <w:left w:val="none" w:sz="0" w:space="0" w:color="auto"/>
            <w:bottom w:val="none" w:sz="0" w:space="0" w:color="auto"/>
            <w:right w:val="none" w:sz="0" w:space="0" w:color="auto"/>
          </w:divBdr>
          <w:divsChild>
            <w:div w:id="5695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200">
      <w:bodyDiv w:val="1"/>
      <w:marLeft w:val="0"/>
      <w:marRight w:val="0"/>
      <w:marTop w:val="0"/>
      <w:marBottom w:val="0"/>
      <w:divBdr>
        <w:top w:val="none" w:sz="0" w:space="0" w:color="auto"/>
        <w:left w:val="none" w:sz="0" w:space="0" w:color="auto"/>
        <w:bottom w:val="none" w:sz="0" w:space="0" w:color="auto"/>
        <w:right w:val="none" w:sz="0" w:space="0" w:color="auto"/>
      </w:divBdr>
    </w:div>
    <w:div w:id="190455317">
      <w:bodyDiv w:val="1"/>
      <w:marLeft w:val="0"/>
      <w:marRight w:val="0"/>
      <w:marTop w:val="0"/>
      <w:marBottom w:val="0"/>
      <w:divBdr>
        <w:top w:val="none" w:sz="0" w:space="0" w:color="auto"/>
        <w:left w:val="none" w:sz="0" w:space="0" w:color="auto"/>
        <w:bottom w:val="none" w:sz="0" w:space="0" w:color="auto"/>
        <w:right w:val="none" w:sz="0" w:space="0" w:color="auto"/>
      </w:divBdr>
      <w:divsChild>
        <w:div w:id="284434598">
          <w:marLeft w:val="547"/>
          <w:marRight w:val="0"/>
          <w:marTop w:val="154"/>
          <w:marBottom w:val="0"/>
          <w:divBdr>
            <w:top w:val="none" w:sz="0" w:space="0" w:color="auto"/>
            <w:left w:val="none" w:sz="0" w:space="0" w:color="auto"/>
            <w:bottom w:val="none" w:sz="0" w:space="0" w:color="auto"/>
            <w:right w:val="none" w:sz="0" w:space="0" w:color="auto"/>
          </w:divBdr>
        </w:div>
      </w:divsChild>
    </w:div>
    <w:div w:id="219755220">
      <w:bodyDiv w:val="1"/>
      <w:marLeft w:val="0"/>
      <w:marRight w:val="0"/>
      <w:marTop w:val="0"/>
      <w:marBottom w:val="0"/>
      <w:divBdr>
        <w:top w:val="none" w:sz="0" w:space="0" w:color="auto"/>
        <w:left w:val="none" w:sz="0" w:space="0" w:color="auto"/>
        <w:bottom w:val="none" w:sz="0" w:space="0" w:color="auto"/>
        <w:right w:val="none" w:sz="0" w:space="0" w:color="auto"/>
      </w:divBdr>
      <w:divsChild>
        <w:div w:id="1382943969">
          <w:marLeft w:val="0"/>
          <w:marRight w:val="0"/>
          <w:marTop w:val="0"/>
          <w:marBottom w:val="0"/>
          <w:divBdr>
            <w:top w:val="none" w:sz="0" w:space="0" w:color="auto"/>
            <w:left w:val="none" w:sz="0" w:space="0" w:color="auto"/>
            <w:bottom w:val="none" w:sz="0" w:space="0" w:color="auto"/>
            <w:right w:val="none" w:sz="0" w:space="0" w:color="auto"/>
          </w:divBdr>
          <w:divsChild>
            <w:div w:id="2114087063">
              <w:marLeft w:val="0"/>
              <w:marRight w:val="0"/>
              <w:marTop w:val="0"/>
              <w:marBottom w:val="0"/>
              <w:divBdr>
                <w:top w:val="none" w:sz="0" w:space="0" w:color="auto"/>
                <w:left w:val="none" w:sz="0" w:space="0" w:color="auto"/>
                <w:bottom w:val="none" w:sz="0" w:space="0" w:color="auto"/>
                <w:right w:val="none" w:sz="0" w:space="0" w:color="auto"/>
              </w:divBdr>
              <w:divsChild>
                <w:div w:id="316958804">
                  <w:marLeft w:val="0"/>
                  <w:marRight w:val="0"/>
                  <w:marTop w:val="0"/>
                  <w:marBottom w:val="0"/>
                  <w:divBdr>
                    <w:top w:val="none" w:sz="0" w:space="0" w:color="auto"/>
                    <w:left w:val="none" w:sz="0" w:space="0" w:color="auto"/>
                    <w:bottom w:val="none" w:sz="0" w:space="0" w:color="auto"/>
                    <w:right w:val="none" w:sz="0" w:space="0" w:color="auto"/>
                  </w:divBdr>
                  <w:divsChild>
                    <w:div w:id="16610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229">
              <w:marLeft w:val="0"/>
              <w:marRight w:val="0"/>
              <w:marTop w:val="0"/>
              <w:marBottom w:val="0"/>
              <w:divBdr>
                <w:top w:val="none" w:sz="0" w:space="0" w:color="auto"/>
                <w:left w:val="none" w:sz="0" w:space="0" w:color="auto"/>
                <w:bottom w:val="none" w:sz="0" w:space="0" w:color="auto"/>
                <w:right w:val="none" w:sz="0" w:space="0" w:color="auto"/>
              </w:divBdr>
              <w:divsChild>
                <w:div w:id="499472176">
                  <w:marLeft w:val="0"/>
                  <w:marRight w:val="0"/>
                  <w:marTop w:val="0"/>
                  <w:marBottom w:val="0"/>
                  <w:divBdr>
                    <w:top w:val="none" w:sz="0" w:space="0" w:color="auto"/>
                    <w:left w:val="none" w:sz="0" w:space="0" w:color="auto"/>
                    <w:bottom w:val="none" w:sz="0" w:space="0" w:color="auto"/>
                    <w:right w:val="none" w:sz="0" w:space="0" w:color="auto"/>
                  </w:divBdr>
                  <w:divsChild>
                    <w:div w:id="1319188615">
                      <w:marLeft w:val="0"/>
                      <w:marRight w:val="0"/>
                      <w:marTop w:val="0"/>
                      <w:marBottom w:val="0"/>
                      <w:divBdr>
                        <w:top w:val="none" w:sz="0" w:space="0" w:color="auto"/>
                        <w:left w:val="none" w:sz="0" w:space="0" w:color="auto"/>
                        <w:bottom w:val="none" w:sz="0" w:space="0" w:color="auto"/>
                        <w:right w:val="none" w:sz="0" w:space="0" w:color="auto"/>
                      </w:divBdr>
                      <w:divsChild>
                        <w:div w:id="1271085822">
                          <w:marLeft w:val="0"/>
                          <w:marRight w:val="0"/>
                          <w:marTop w:val="0"/>
                          <w:marBottom w:val="480"/>
                          <w:divBdr>
                            <w:top w:val="none" w:sz="0" w:space="0" w:color="auto"/>
                            <w:left w:val="none" w:sz="0" w:space="0" w:color="auto"/>
                            <w:bottom w:val="none" w:sz="0" w:space="0" w:color="auto"/>
                            <w:right w:val="none" w:sz="0" w:space="0" w:color="auto"/>
                          </w:divBdr>
                          <w:divsChild>
                            <w:div w:id="191114265">
                              <w:marLeft w:val="0"/>
                              <w:marRight w:val="0"/>
                              <w:marTop w:val="0"/>
                              <w:marBottom w:val="0"/>
                              <w:divBdr>
                                <w:top w:val="none" w:sz="0" w:space="0" w:color="auto"/>
                                <w:left w:val="none" w:sz="0" w:space="0" w:color="auto"/>
                                <w:bottom w:val="none" w:sz="0" w:space="0" w:color="auto"/>
                                <w:right w:val="none" w:sz="0" w:space="0" w:color="auto"/>
                              </w:divBdr>
                              <w:divsChild>
                                <w:div w:id="1078551135">
                                  <w:marLeft w:val="0"/>
                                  <w:marRight w:val="0"/>
                                  <w:marTop w:val="0"/>
                                  <w:marBottom w:val="0"/>
                                  <w:divBdr>
                                    <w:top w:val="none" w:sz="0" w:space="0" w:color="auto"/>
                                    <w:left w:val="none" w:sz="0" w:space="0" w:color="auto"/>
                                    <w:bottom w:val="none" w:sz="0" w:space="0" w:color="auto"/>
                                    <w:right w:val="none" w:sz="0" w:space="0" w:color="auto"/>
                                  </w:divBdr>
                                  <w:divsChild>
                                    <w:div w:id="1519348842">
                                      <w:marLeft w:val="0"/>
                                      <w:marRight w:val="0"/>
                                      <w:marTop w:val="0"/>
                                      <w:marBottom w:val="0"/>
                                      <w:divBdr>
                                        <w:top w:val="none" w:sz="0" w:space="0" w:color="auto"/>
                                        <w:left w:val="none" w:sz="0" w:space="0" w:color="auto"/>
                                        <w:bottom w:val="none" w:sz="0" w:space="0" w:color="auto"/>
                                        <w:right w:val="none" w:sz="0" w:space="0" w:color="auto"/>
                                      </w:divBdr>
                                      <w:divsChild>
                                        <w:div w:id="1963614010">
                                          <w:marLeft w:val="0"/>
                                          <w:marRight w:val="0"/>
                                          <w:marTop w:val="0"/>
                                          <w:marBottom w:val="0"/>
                                          <w:divBdr>
                                            <w:top w:val="none" w:sz="0" w:space="0" w:color="auto"/>
                                            <w:left w:val="none" w:sz="0" w:space="0" w:color="auto"/>
                                            <w:bottom w:val="none" w:sz="0" w:space="0" w:color="auto"/>
                                            <w:right w:val="none" w:sz="0" w:space="0" w:color="auto"/>
                                          </w:divBdr>
                                          <w:divsChild>
                                            <w:div w:id="312880878">
                                              <w:marLeft w:val="0"/>
                                              <w:marRight w:val="0"/>
                                              <w:marTop w:val="0"/>
                                              <w:marBottom w:val="0"/>
                                              <w:divBdr>
                                                <w:top w:val="none" w:sz="0" w:space="0" w:color="auto"/>
                                                <w:left w:val="none" w:sz="0" w:space="0" w:color="auto"/>
                                                <w:bottom w:val="none" w:sz="0" w:space="0" w:color="auto"/>
                                                <w:right w:val="none" w:sz="0" w:space="0" w:color="auto"/>
                                              </w:divBdr>
                                              <w:divsChild>
                                                <w:div w:id="1970014171">
                                                  <w:marLeft w:val="0"/>
                                                  <w:marRight w:val="0"/>
                                                  <w:marTop w:val="0"/>
                                                  <w:marBottom w:val="300"/>
                                                  <w:divBdr>
                                                    <w:top w:val="none" w:sz="0" w:space="0" w:color="auto"/>
                                                    <w:left w:val="none" w:sz="0" w:space="0" w:color="auto"/>
                                                    <w:bottom w:val="none" w:sz="0" w:space="0" w:color="auto"/>
                                                    <w:right w:val="none" w:sz="0" w:space="0" w:color="auto"/>
                                                  </w:divBdr>
                                                  <w:divsChild>
                                                    <w:div w:id="1944874789">
                                                      <w:marLeft w:val="0"/>
                                                      <w:marRight w:val="0"/>
                                                      <w:marTop w:val="0"/>
                                                      <w:marBottom w:val="0"/>
                                                      <w:divBdr>
                                                        <w:top w:val="none" w:sz="0" w:space="0" w:color="auto"/>
                                                        <w:left w:val="none" w:sz="0" w:space="0" w:color="auto"/>
                                                        <w:bottom w:val="none" w:sz="0" w:space="0" w:color="auto"/>
                                                        <w:right w:val="none" w:sz="0" w:space="0" w:color="auto"/>
                                                      </w:divBdr>
                                                      <w:divsChild>
                                                        <w:div w:id="276376825">
                                                          <w:marLeft w:val="0"/>
                                                          <w:marRight w:val="0"/>
                                                          <w:marTop w:val="0"/>
                                                          <w:marBottom w:val="0"/>
                                                          <w:divBdr>
                                                            <w:top w:val="none" w:sz="0" w:space="0" w:color="auto"/>
                                                            <w:left w:val="none" w:sz="0" w:space="0" w:color="auto"/>
                                                            <w:bottom w:val="none" w:sz="0" w:space="0" w:color="auto"/>
                                                            <w:right w:val="none" w:sz="0" w:space="0" w:color="auto"/>
                                                          </w:divBdr>
                                                          <w:divsChild>
                                                            <w:div w:id="1086684727">
                                                              <w:marLeft w:val="0"/>
                                                              <w:marRight w:val="0"/>
                                                              <w:marTop w:val="0"/>
                                                              <w:marBottom w:val="0"/>
                                                              <w:divBdr>
                                                                <w:top w:val="none" w:sz="0" w:space="0" w:color="auto"/>
                                                                <w:left w:val="none" w:sz="0" w:space="0" w:color="auto"/>
                                                                <w:bottom w:val="none" w:sz="0" w:space="0" w:color="auto"/>
                                                                <w:right w:val="none" w:sz="0" w:space="0" w:color="auto"/>
                                                              </w:divBdr>
                                                              <w:divsChild>
                                                                <w:div w:id="1146432860">
                                                                  <w:marLeft w:val="0"/>
                                                                  <w:marRight w:val="0"/>
                                                                  <w:marTop w:val="0"/>
                                                                  <w:marBottom w:val="0"/>
                                                                  <w:divBdr>
                                                                    <w:top w:val="none" w:sz="0" w:space="0" w:color="auto"/>
                                                                    <w:left w:val="none" w:sz="0" w:space="0" w:color="auto"/>
                                                                    <w:bottom w:val="none" w:sz="0" w:space="0" w:color="auto"/>
                                                                    <w:right w:val="none" w:sz="0" w:space="0" w:color="auto"/>
                                                                  </w:divBdr>
                                                                  <w:divsChild>
                                                                    <w:div w:id="5547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73">
                                                              <w:marLeft w:val="0"/>
                                                              <w:marRight w:val="0"/>
                                                              <w:marTop w:val="0"/>
                                                              <w:marBottom w:val="0"/>
                                                              <w:divBdr>
                                                                <w:top w:val="none" w:sz="0" w:space="0" w:color="auto"/>
                                                                <w:left w:val="none" w:sz="0" w:space="0" w:color="auto"/>
                                                                <w:bottom w:val="none" w:sz="0" w:space="0" w:color="auto"/>
                                                                <w:right w:val="none" w:sz="0" w:space="0" w:color="auto"/>
                                                              </w:divBdr>
                                                              <w:divsChild>
                                                                <w:div w:id="1971738637">
                                                                  <w:marLeft w:val="0"/>
                                                                  <w:marRight w:val="0"/>
                                                                  <w:marTop w:val="0"/>
                                                                  <w:marBottom w:val="0"/>
                                                                  <w:divBdr>
                                                                    <w:top w:val="none" w:sz="0" w:space="0" w:color="auto"/>
                                                                    <w:left w:val="none" w:sz="0" w:space="0" w:color="auto"/>
                                                                    <w:bottom w:val="none" w:sz="0" w:space="0" w:color="auto"/>
                                                                    <w:right w:val="none" w:sz="0" w:space="0" w:color="auto"/>
                                                                  </w:divBdr>
                                                                  <w:divsChild>
                                                                    <w:div w:id="1663970967">
                                                                      <w:marLeft w:val="0"/>
                                                                      <w:marRight w:val="0"/>
                                                                      <w:marTop w:val="0"/>
                                                                      <w:marBottom w:val="0"/>
                                                                      <w:divBdr>
                                                                        <w:top w:val="none" w:sz="0" w:space="0" w:color="auto"/>
                                                                        <w:left w:val="none" w:sz="0" w:space="0" w:color="auto"/>
                                                                        <w:bottom w:val="none" w:sz="0" w:space="0" w:color="auto"/>
                                                                        <w:right w:val="none" w:sz="0" w:space="0" w:color="auto"/>
                                                                      </w:divBdr>
                                                                      <w:divsChild>
                                                                        <w:div w:id="547109484">
                                                                          <w:blockQuote w:val="1"/>
                                                                          <w:marLeft w:val="24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93544">
                                                  <w:marLeft w:val="0"/>
                                                  <w:marRight w:val="0"/>
                                                  <w:marTop w:val="0"/>
                                                  <w:marBottom w:val="300"/>
                                                  <w:divBdr>
                                                    <w:top w:val="none" w:sz="0" w:space="0" w:color="auto"/>
                                                    <w:left w:val="none" w:sz="0" w:space="0" w:color="auto"/>
                                                    <w:bottom w:val="none" w:sz="0" w:space="0" w:color="auto"/>
                                                    <w:right w:val="none" w:sz="0" w:space="0" w:color="auto"/>
                                                  </w:divBdr>
                                                  <w:divsChild>
                                                    <w:div w:id="190995373">
                                                      <w:marLeft w:val="0"/>
                                                      <w:marRight w:val="0"/>
                                                      <w:marTop w:val="0"/>
                                                      <w:marBottom w:val="0"/>
                                                      <w:divBdr>
                                                        <w:top w:val="none" w:sz="0" w:space="0" w:color="auto"/>
                                                        <w:left w:val="none" w:sz="0" w:space="0" w:color="auto"/>
                                                        <w:bottom w:val="none" w:sz="0" w:space="0" w:color="auto"/>
                                                        <w:right w:val="none" w:sz="0" w:space="0" w:color="auto"/>
                                                      </w:divBdr>
                                                      <w:divsChild>
                                                        <w:div w:id="1667630381">
                                                          <w:marLeft w:val="0"/>
                                                          <w:marRight w:val="0"/>
                                                          <w:marTop w:val="0"/>
                                                          <w:marBottom w:val="0"/>
                                                          <w:divBdr>
                                                            <w:top w:val="none" w:sz="0" w:space="0" w:color="auto"/>
                                                            <w:left w:val="none" w:sz="0" w:space="0" w:color="auto"/>
                                                            <w:bottom w:val="none" w:sz="0" w:space="0" w:color="auto"/>
                                                            <w:right w:val="none" w:sz="0" w:space="0" w:color="auto"/>
                                                          </w:divBdr>
                                                          <w:divsChild>
                                                            <w:div w:id="392126425">
                                                              <w:marLeft w:val="0"/>
                                                              <w:marRight w:val="0"/>
                                                              <w:marTop w:val="0"/>
                                                              <w:marBottom w:val="0"/>
                                                              <w:divBdr>
                                                                <w:top w:val="none" w:sz="0" w:space="0" w:color="auto"/>
                                                                <w:left w:val="none" w:sz="0" w:space="0" w:color="auto"/>
                                                                <w:bottom w:val="none" w:sz="0" w:space="0" w:color="auto"/>
                                                                <w:right w:val="none" w:sz="0" w:space="0" w:color="auto"/>
                                                              </w:divBdr>
                                                              <w:divsChild>
                                                                <w:div w:id="1801419575">
                                                                  <w:marLeft w:val="0"/>
                                                                  <w:marRight w:val="0"/>
                                                                  <w:marTop w:val="0"/>
                                                                  <w:marBottom w:val="0"/>
                                                                  <w:divBdr>
                                                                    <w:top w:val="none" w:sz="0" w:space="0" w:color="auto"/>
                                                                    <w:left w:val="none" w:sz="0" w:space="0" w:color="auto"/>
                                                                    <w:bottom w:val="none" w:sz="0" w:space="0" w:color="auto"/>
                                                                    <w:right w:val="none" w:sz="0" w:space="0" w:color="auto"/>
                                                                  </w:divBdr>
                                                                  <w:divsChild>
                                                                    <w:div w:id="17654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5132">
                                                              <w:marLeft w:val="0"/>
                                                              <w:marRight w:val="0"/>
                                                              <w:marTop w:val="0"/>
                                                              <w:marBottom w:val="0"/>
                                                              <w:divBdr>
                                                                <w:top w:val="none" w:sz="0" w:space="0" w:color="auto"/>
                                                                <w:left w:val="none" w:sz="0" w:space="0" w:color="auto"/>
                                                                <w:bottom w:val="none" w:sz="0" w:space="0" w:color="auto"/>
                                                                <w:right w:val="none" w:sz="0" w:space="0" w:color="auto"/>
                                                              </w:divBdr>
                                                              <w:divsChild>
                                                                <w:div w:id="89546295">
                                                                  <w:marLeft w:val="0"/>
                                                                  <w:marRight w:val="0"/>
                                                                  <w:marTop w:val="0"/>
                                                                  <w:marBottom w:val="0"/>
                                                                  <w:divBdr>
                                                                    <w:top w:val="none" w:sz="0" w:space="0" w:color="auto"/>
                                                                    <w:left w:val="none" w:sz="0" w:space="0" w:color="auto"/>
                                                                    <w:bottom w:val="none" w:sz="0" w:space="0" w:color="auto"/>
                                                                    <w:right w:val="none" w:sz="0" w:space="0" w:color="auto"/>
                                                                  </w:divBdr>
                                                                  <w:divsChild>
                                                                    <w:div w:id="644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751444">
      <w:bodyDiv w:val="1"/>
      <w:marLeft w:val="0"/>
      <w:marRight w:val="0"/>
      <w:marTop w:val="0"/>
      <w:marBottom w:val="0"/>
      <w:divBdr>
        <w:top w:val="none" w:sz="0" w:space="0" w:color="auto"/>
        <w:left w:val="none" w:sz="0" w:space="0" w:color="auto"/>
        <w:bottom w:val="none" w:sz="0" w:space="0" w:color="auto"/>
        <w:right w:val="none" w:sz="0" w:space="0" w:color="auto"/>
      </w:divBdr>
    </w:div>
    <w:div w:id="529883086">
      <w:bodyDiv w:val="1"/>
      <w:marLeft w:val="0"/>
      <w:marRight w:val="0"/>
      <w:marTop w:val="0"/>
      <w:marBottom w:val="0"/>
      <w:divBdr>
        <w:top w:val="none" w:sz="0" w:space="0" w:color="auto"/>
        <w:left w:val="none" w:sz="0" w:space="0" w:color="auto"/>
        <w:bottom w:val="none" w:sz="0" w:space="0" w:color="auto"/>
        <w:right w:val="none" w:sz="0" w:space="0" w:color="auto"/>
      </w:divBdr>
      <w:divsChild>
        <w:div w:id="1425154324">
          <w:marLeft w:val="547"/>
          <w:marRight w:val="0"/>
          <w:marTop w:val="154"/>
          <w:marBottom w:val="0"/>
          <w:divBdr>
            <w:top w:val="none" w:sz="0" w:space="0" w:color="auto"/>
            <w:left w:val="none" w:sz="0" w:space="0" w:color="auto"/>
            <w:bottom w:val="none" w:sz="0" w:space="0" w:color="auto"/>
            <w:right w:val="none" w:sz="0" w:space="0" w:color="auto"/>
          </w:divBdr>
        </w:div>
      </w:divsChild>
    </w:div>
    <w:div w:id="830678260">
      <w:bodyDiv w:val="1"/>
      <w:marLeft w:val="0"/>
      <w:marRight w:val="0"/>
      <w:marTop w:val="0"/>
      <w:marBottom w:val="0"/>
      <w:divBdr>
        <w:top w:val="none" w:sz="0" w:space="0" w:color="auto"/>
        <w:left w:val="none" w:sz="0" w:space="0" w:color="auto"/>
        <w:bottom w:val="none" w:sz="0" w:space="0" w:color="auto"/>
        <w:right w:val="none" w:sz="0" w:space="0" w:color="auto"/>
      </w:divBdr>
      <w:divsChild>
        <w:div w:id="449129877">
          <w:marLeft w:val="0"/>
          <w:marRight w:val="0"/>
          <w:marTop w:val="0"/>
          <w:marBottom w:val="0"/>
          <w:divBdr>
            <w:top w:val="none" w:sz="0" w:space="0" w:color="auto"/>
            <w:left w:val="none" w:sz="0" w:space="0" w:color="auto"/>
            <w:bottom w:val="none" w:sz="0" w:space="0" w:color="auto"/>
            <w:right w:val="none" w:sz="0" w:space="0" w:color="auto"/>
          </w:divBdr>
          <w:divsChild>
            <w:div w:id="1391347636">
              <w:marLeft w:val="0"/>
              <w:marRight w:val="0"/>
              <w:marTop w:val="0"/>
              <w:marBottom w:val="0"/>
              <w:divBdr>
                <w:top w:val="none" w:sz="0" w:space="0" w:color="auto"/>
                <w:left w:val="none" w:sz="0" w:space="0" w:color="auto"/>
                <w:bottom w:val="none" w:sz="0" w:space="0" w:color="auto"/>
                <w:right w:val="none" w:sz="0" w:space="0" w:color="auto"/>
              </w:divBdr>
              <w:divsChild>
                <w:div w:id="1151171505">
                  <w:marLeft w:val="0"/>
                  <w:marRight w:val="0"/>
                  <w:marTop w:val="0"/>
                  <w:marBottom w:val="0"/>
                  <w:divBdr>
                    <w:top w:val="none" w:sz="0" w:space="0" w:color="auto"/>
                    <w:left w:val="none" w:sz="0" w:space="0" w:color="auto"/>
                    <w:bottom w:val="none" w:sz="0" w:space="0" w:color="auto"/>
                    <w:right w:val="none" w:sz="0" w:space="0" w:color="auto"/>
                  </w:divBdr>
                  <w:divsChild>
                    <w:div w:id="1903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051">
              <w:marLeft w:val="0"/>
              <w:marRight w:val="0"/>
              <w:marTop w:val="0"/>
              <w:marBottom w:val="0"/>
              <w:divBdr>
                <w:top w:val="none" w:sz="0" w:space="0" w:color="auto"/>
                <w:left w:val="none" w:sz="0" w:space="0" w:color="auto"/>
                <w:bottom w:val="none" w:sz="0" w:space="0" w:color="auto"/>
                <w:right w:val="none" w:sz="0" w:space="0" w:color="auto"/>
              </w:divBdr>
              <w:divsChild>
                <w:div w:id="1088429212">
                  <w:marLeft w:val="0"/>
                  <w:marRight w:val="0"/>
                  <w:marTop w:val="0"/>
                  <w:marBottom w:val="0"/>
                  <w:divBdr>
                    <w:top w:val="none" w:sz="0" w:space="0" w:color="auto"/>
                    <w:left w:val="none" w:sz="0" w:space="0" w:color="auto"/>
                    <w:bottom w:val="none" w:sz="0" w:space="0" w:color="auto"/>
                    <w:right w:val="none" w:sz="0" w:space="0" w:color="auto"/>
                  </w:divBdr>
                  <w:divsChild>
                    <w:div w:id="687023295">
                      <w:marLeft w:val="0"/>
                      <w:marRight w:val="0"/>
                      <w:marTop w:val="0"/>
                      <w:marBottom w:val="0"/>
                      <w:divBdr>
                        <w:top w:val="none" w:sz="0" w:space="0" w:color="auto"/>
                        <w:left w:val="none" w:sz="0" w:space="0" w:color="auto"/>
                        <w:bottom w:val="none" w:sz="0" w:space="0" w:color="auto"/>
                        <w:right w:val="none" w:sz="0" w:space="0" w:color="auto"/>
                      </w:divBdr>
                      <w:divsChild>
                        <w:div w:id="874150534">
                          <w:marLeft w:val="0"/>
                          <w:marRight w:val="0"/>
                          <w:marTop w:val="0"/>
                          <w:marBottom w:val="480"/>
                          <w:divBdr>
                            <w:top w:val="none" w:sz="0" w:space="0" w:color="auto"/>
                            <w:left w:val="none" w:sz="0" w:space="0" w:color="auto"/>
                            <w:bottom w:val="none" w:sz="0" w:space="0" w:color="auto"/>
                            <w:right w:val="none" w:sz="0" w:space="0" w:color="auto"/>
                          </w:divBdr>
                          <w:divsChild>
                            <w:div w:id="51656823">
                              <w:marLeft w:val="0"/>
                              <w:marRight w:val="0"/>
                              <w:marTop w:val="0"/>
                              <w:marBottom w:val="0"/>
                              <w:divBdr>
                                <w:top w:val="none" w:sz="0" w:space="0" w:color="auto"/>
                                <w:left w:val="none" w:sz="0" w:space="0" w:color="auto"/>
                                <w:bottom w:val="none" w:sz="0" w:space="0" w:color="auto"/>
                                <w:right w:val="none" w:sz="0" w:space="0" w:color="auto"/>
                              </w:divBdr>
                              <w:divsChild>
                                <w:div w:id="1939826225">
                                  <w:marLeft w:val="0"/>
                                  <w:marRight w:val="0"/>
                                  <w:marTop w:val="0"/>
                                  <w:marBottom w:val="0"/>
                                  <w:divBdr>
                                    <w:top w:val="none" w:sz="0" w:space="0" w:color="auto"/>
                                    <w:left w:val="none" w:sz="0" w:space="0" w:color="auto"/>
                                    <w:bottom w:val="none" w:sz="0" w:space="0" w:color="auto"/>
                                    <w:right w:val="none" w:sz="0" w:space="0" w:color="auto"/>
                                  </w:divBdr>
                                  <w:divsChild>
                                    <w:div w:id="1485775864">
                                      <w:marLeft w:val="0"/>
                                      <w:marRight w:val="0"/>
                                      <w:marTop w:val="0"/>
                                      <w:marBottom w:val="0"/>
                                      <w:divBdr>
                                        <w:top w:val="none" w:sz="0" w:space="0" w:color="auto"/>
                                        <w:left w:val="none" w:sz="0" w:space="0" w:color="auto"/>
                                        <w:bottom w:val="none" w:sz="0" w:space="0" w:color="auto"/>
                                        <w:right w:val="none" w:sz="0" w:space="0" w:color="auto"/>
                                      </w:divBdr>
                                      <w:divsChild>
                                        <w:div w:id="1789203276">
                                          <w:marLeft w:val="0"/>
                                          <w:marRight w:val="0"/>
                                          <w:marTop w:val="0"/>
                                          <w:marBottom w:val="0"/>
                                          <w:divBdr>
                                            <w:top w:val="none" w:sz="0" w:space="0" w:color="auto"/>
                                            <w:left w:val="none" w:sz="0" w:space="0" w:color="auto"/>
                                            <w:bottom w:val="none" w:sz="0" w:space="0" w:color="auto"/>
                                            <w:right w:val="none" w:sz="0" w:space="0" w:color="auto"/>
                                          </w:divBdr>
                                          <w:divsChild>
                                            <w:div w:id="1011299705">
                                              <w:marLeft w:val="0"/>
                                              <w:marRight w:val="0"/>
                                              <w:marTop w:val="0"/>
                                              <w:marBottom w:val="0"/>
                                              <w:divBdr>
                                                <w:top w:val="none" w:sz="0" w:space="0" w:color="auto"/>
                                                <w:left w:val="none" w:sz="0" w:space="0" w:color="auto"/>
                                                <w:bottom w:val="none" w:sz="0" w:space="0" w:color="auto"/>
                                                <w:right w:val="none" w:sz="0" w:space="0" w:color="auto"/>
                                              </w:divBdr>
                                              <w:divsChild>
                                                <w:div w:id="745879215">
                                                  <w:marLeft w:val="0"/>
                                                  <w:marRight w:val="0"/>
                                                  <w:marTop w:val="0"/>
                                                  <w:marBottom w:val="300"/>
                                                  <w:divBdr>
                                                    <w:top w:val="none" w:sz="0" w:space="0" w:color="auto"/>
                                                    <w:left w:val="none" w:sz="0" w:space="0" w:color="auto"/>
                                                    <w:bottom w:val="none" w:sz="0" w:space="0" w:color="auto"/>
                                                    <w:right w:val="none" w:sz="0" w:space="0" w:color="auto"/>
                                                  </w:divBdr>
                                                  <w:divsChild>
                                                    <w:div w:id="1472867422">
                                                      <w:marLeft w:val="0"/>
                                                      <w:marRight w:val="0"/>
                                                      <w:marTop w:val="0"/>
                                                      <w:marBottom w:val="0"/>
                                                      <w:divBdr>
                                                        <w:top w:val="none" w:sz="0" w:space="0" w:color="auto"/>
                                                        <w:left w:val="none" w:sz="0" w:space="0" w:color="auto"/>
                                                        <w:bottom w:val="none" w:sz="0" w:space="0" w:color="auto"/>
                                                        <w:right w:val="none" w:sz="0" w:space="0" w:color="auto"/>
                                                      </w:divBdr>
                                                      <w:divsChild>
                                                        <w:div w:id="549611623">
                                                          <w:marLeft w:val="0"/>
                                                          <w:marRight w:val="0"/>
                                                          <w:marTop w:val="0"/>
                                                          <w:marBottom w:val="0"/>
                                                          <w:divBdr>
                                                            <w:top w:val="none" w:sz="0" w:space="0" w:color="auto"/>
                                                            <w:left w:val="none" w:sz="0" w:space="0" w:color="auto"/>
                                                            <w:bottom w:val="none" w:sz="0" w:space="0" w:color="auto"/>
                                                            <w:right w:val="none" w:sz="0" w:space="0" w:color="auto"/>
                                                          </w:divBdr>
                                                          <w:divsChild>
                                                            <w:div w:id="1001734399">
                                                              <w:marLeft w:val="0"/>
                                                              <w:marRight w:val="0"/>
                                                              <w:marTop w:val="0"/>
                                                              <w:marBottom w:val="0"/>
                                                              <w:divBdr>
                                                                <w:top w:val="none" w:sz="0" w:space="0" w:color="auto"/>
                                                                <w:left w:val="none" w:sz="0" w:space="0" w:color="auto"/>
                                                                <w:bottom w:val="none" w:sz="0" w:space="0" w:color="auto"/>
                                                                <w:right w:val="none" w:sz="0" w:space="0" w:color="auto"/>
                                                              </w:divBdr>
                                                              <w:divsChild>
                                                                <w:div w:id="876891657">
                                                                  <w:marLeft w:val="0"/>
                                                                  <w:marRight w:val="0"/>
                                                                  <w:marTop w:val="0"/>
                                                                  <w:marBottom w:val="0"/>
                                                                  <w:divBdr>
                                                                    <w:top w:val="none" w:sz="0" w:space="0" w:color="auto"/>
                                                                    <w:left w:val="none" w:sz="0" w:space="0" w:color="auto"/>
                                                                    <w:bottom w:val="none" w:sz="0" w:space="0" w:color="auto"/>
                                                                    <w:right w:val="none" w:sz="0" w:space="0" w:color="auto"/>
                                                                  </w:divBdr>
                                                                  <w:divsChild>
                                                                    <w:div w:id="1715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06289">
                                                  <w:marLeft w:val="0"/>
                                                  <w:marRight w:val="0"/>
                                                  <w:marTop w:val="0"/>
                                                  <w:marBottom w:val="300"/>
                                                  <w:divBdr>
                                                    <w:top w:val="none" w:sz="0" w:space="0" w:color="auto"/>
                                                    <w:left w:val="none" w:sz="0" w:space="0" w:color="auto"/>
                                                    <w:bottom w:val="none" w:sz="0" w:space="0" w:color="auto"/>
                                                    <w:right w:val="none" w:sz="0" w:space="0" w:color="auto"/>
                                                  </w:divBdr>
                                                  <w:divsChild>
                                                    <w:div w:id="2075736477">
                                                      <w:marLeft w:val="0"/>
                                                      <w:marRight w:val="0"/>
                                                      <w:marTop w:val="0"/>
                                                      <w:marBottom w:val="0"/>
                                                      <w:divBdr>
                                                        <w:top w:val="none" w:sz="0" w:space="0" w:color="auto"/>
                                                        <w:left w:val="none" w:sz="0" w:space="0" w:color="auto"/>
                                                        <w:bottom w:val="none" w:sz="0" w:space="0" w:color="auto"/>
                                                        <w:right w:val="none" w:sz="0" w:space="0" w:color="auto"/>
                                                      </w:divBdr>
                                                      <w:divsChild>
                                                        <w:div w:id="746078566">
                                                          <w:marLeft w:val="0"/>
                                                          <w:marRight w:val="0"/>
                                                          <w:marTop w:val="0"/>
                                                          <w:marBottom w:val="0"/>
                                                          <w:divBdr>
                                                            <w:top w:val="none" w:sz="0" w:space="0" w:color="auto"/>
                                                            <w:left w:val="none" w:sz="0" w:space="0" w:color="auto"/>
                                                            <w:bottom w:val="none" w:sz="0" w:space="0" w:color="auto"/>
                                                            <w:right w:val="none" w:sz="0" w:space="0" w:color="auto"/>
                                                          </w:divBdr>
                                                          <w:divsChild>
                                                            <w:div w:id="1245453432">
                                                              <w:marLeft w:val="0"/>
                                                              <w:marRight w:val="0"/>
                                                              <w:marTop w:val="0"/>
                                                              <w:marBottom w:val="0"/>
                                                              <w:divBdr>
                                                                <w:top w:val="none" w:sz="0" w:space="0" w:color="auto"/>
                                                                <w:left w:val="none" w:sz="0" w:space="0" w:color="auto"/>
                                                                <w:bottom w:val="none" w:sz="0" w:space="0" w:color="auto"/>
                                                                <w:right w:val="none" w:sz="0" w:space="0" w:color="auto"/>
                                                              </w:divBdr>
                                                              <w:divsChild>
                                                                <w:div w:id="342048954">
                                                                  <w:marLeft w:val="0"/>
                                                                  <w:marRight w:val="0"/>
                                                                  <w:marTop w:val="0"/>
                                                                  <w:marBottom w:val="0"/>
                                                                  <w:divBdr>
                                                                    <w:top w:val="none" w:sz="0" w:space="0" w:color="auto"/>
                                                                    <w:left w:val="none" w:sz="0" w:space="0" w:color="auto"/>
                                                                    <w:bottom w:val="none" w:sz="0" w:space="0" w:color="auto"/>
                                                                    <w:right w:val="none" w:sz="0" w:space="0" w:color="auto"/>
                                                                  </w:divBdr>
                                                                  <w:divsChild>
                                                                    <w:div w:id="1689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0857">
                                                  <w:marLeft w:val="0"/>
                                                  <w:marRight w:val="0"/>
                                                  <w:marTop w:val="0"/>
                                                  <w:marBottom w:val="300"/>
                                                  <w:divBdr>
                                                    <w:top w:val="none" w:sz="0" w:space="0" w:color="auto"/>
                                                    <w:left w:val="none" w:sz="0" w:space="0" w:color="auto"/>
                                                    <w:bottom w:val="none" w:sz="0" w:space="0" w:color="auto"/>
                                                    <w:right w:val="none" w:sz="0" w:space="0" w:color="auto"/>
                                                  </w:divBdr>
                                                  <w:divsChild>
                                                    <w:div w:id="1442728604">
                                                      <w:marLeft w:val="0"/>
                                                      <w:marRight w:val="0"/>
                                                      <w:marTop w:val="0"/>
                                                      <w:marBottom w:val="0"/>
                                                      <w:divBdr>
                                                        <w:top w:val="none" w:sz="0" w:space="0" w:color="auto"/>
                                                        <w:left w:val="none" w:sz="0" w:space="0" w:color="auto"/>
                                                        <w:bottom w:val="none" w:sz="0" w:space="0" w:color="auto"/>
                                                        <w:right w:val="none" w:sz="0" w:space="0" w:color="auto"/>
                                                      </w:divBdr>
                                                      <w:divsChild>
                                                        <w:div w:id="294533199">
                                                          <w:marLeft w:val="0"/>
                                                          <w:marRight w:val="0"/>
                                                          <w:marTop w:val="0"/>
                                                          <w:marBottom w:val="0"/>
                                                          <w:divBdr>
                                                            <w:top w:val="none" w:sz="0" w:space="0" w:color="auto"/>
                                                            <w:left w:val="none" w:sz="0" w:space="0" w:color="auto"/>
                                                            <w:bottom w:val="none" w:sz="0" w:space="0" w:color="auto"/>
                                                            <w:right w:val="none" w:sz="0" w:space="0" w:color="auto"/>
                                                          </w:divBdr>
                                                          <w:divsChild>
                                                            <w:div w:id="1811093279">
                                                              <w:marLeft w:val="0"/>
                                                              <w:marRight w:val="0"/>
                                                              <w:marTop w:val="0"/>
                                                              <w:marBottom w:val="0"/>
                                                              <w:divBdr>
                                                                <w:top w:val="none" w:sz="0" w:space="0" w:color="auto"/>
                                                                <w:left w:val="none" w:sz="0" w:space="0" w:color="auto"/>
                                                                <w:bottom w:val="none" w:sz="0" w:space="0" w:color="auto"/>
                                                                <w:right w:val="none" w:sz="0" w:space="0" w:color="auto"/>
                                                              </w:divBdr>
                                                              <w:divsChild>
                                                                <w:div w:id="868683616">
                                                                  <w:marLeft w:val="0"/>
                                                                  <w:marRight w:val="0"/>
                                                                  <w:marTop w:val="0"/>
                                                                  <w:marBottom w:val="0"/>
                                                                  <w:divBdr>
                                                                    <w:top w:val="none" w:sz="0" w:space="0" w:color="auto"/>
                                                                    <w:left w:val="none" w:sz="0" w:space="0" w:color="auto"/>
                                                                    <w:bottom w:val="none" w:sz="0" w:space="0" w:color="auto"/>
                                                                    <w:right w:val="none" w:sz="0" w:space="0" w:color="auto"/>
                                                                  </w:divBdr>
                                                                  <w:divsChild>
                                                                    <w:div w:id="13756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756207">
                          <w:marLeft w:val="0"/>
                          <w:marRight w:val="0"/>
                          <w:marTop w:val="0"/>
                          <w:marBottom w:val="480"/>
                          <w:divBdr>
                            <w:top w:val="none" w:sz="0" w:space="0" w:color="auto"/>
                            <w:left w:val="none" w:sz="0" w:space="0" w:color="auto"/>
                            <w:bottom w:val="none" w:sz="0" w:space="0" w:color="auto"/>
                            <w:right w:val="none" w:sz="0" w:space="0" w:color="auto"/>
                          </w:divBdr>
                          <w:divsChild>
                            <w:div w:id="343671600">
                              <w:marLeft w:val="0"/>
                              <w:marRight w:val="0"/>
                              <w:marTop w:val="0"/>
                              <w:marBottom w:val="0"/>
                              <w:divBdr>
                                <w:top w:val="none" w:sz="0" w:space="0" w:color="auto"/>
                                <w:left w:val="none" w:sz="0" w:space="0" w:color="auto"/>
                                <w:bottom w:val="none" w:sz="0" w:space="0" w:color="auto"/>
                                <w:right w:val="none" w:sz="0" w:space="0" w:color="auto"/>
                              </w:divBdr>
                              <w:divsChild>
                                <w:div w:id="1868173801">
                                  <w:marLeft w:val="0"/>
                                  <w:marRight w:val="0"/>
                                  <w:marTop w:val="0"/>
                                  <w:marBottom w:val="0"/>
                                  <w:divBdr>
                                    <w:top w:val="none" w:sz="0" w:space="0" w:color="auto"/>
                                    <w:left w:val="none" w:sz="0" w:space="0" w:color="auto"/>
                                    <w:bottom w:val="none" w:sz="0" w:space="0" w:color="auto"/>
                                    <w:right w:val="none" w:sz="0" w:space="0" w:color="auto"/>
                                  </w:divBdr>
                                  <w:divsChild>
                                    <w:div w:id="243225209">
                                      <w:marLeft w:val="0"/>
                                      <w:marRight w:val="0"/>
                                      <w:marTop w:val="0"/>
                                      <w:marBottom w:val="0"/>
                                      <w:divBdr>
                                        <w:top w:val="none" w:sz="0" w:space="0" w:color="auto"/>
                                        <w:left w:val="none" w:sz="0" w:space="0" w:color="auto"/>
                                        <w:bottom w:val="none" w:sz="0" w:space="0" w:color="auto"/>
                                        <w:right w:val="none" w:sz="0" w:space="0" w:color="auto"/>
                                      </w:divBdr>
                                      <w:divsChild>
                                        <w:div w:id="1941644751">
                                          <w:marLeft w:val="0"/>
                                          <w:marRight w:val="0"/>
                                          <w:marTop w:val="0"/>
                                          <w:marBottom w:val="0"/>
                                          <w:divBdr>
                                            <w:top w:val="none" w:sz="0" w:space="0" w:color="auto"/>
                                            <w:left w:val="none" w:sz="0" w:space="0" w:color="auto"/>
                                            <w:bottom w:val="none" w:sz="0" w:space="0" w:color="auto"/>
                                            <w:right w:val="none" w:sz="0" w:space="0" w:color="auto"/>
                                          </w:divBdr>
                                          <w:divsChild>
                                            <w:div w:id="642587763">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3634611">
                                      <w:marLeft w:val="0"/>
                                      <w:marRight w:val="0"/>
                                      <w:marTop w:val="0"/>
                                      <w:marBottom w:val="0"/>
                                      <w:divBdr>
                                        <w:top w:val="none" w:sz="0" w:space="0" w:color="auto"/>
                                        <w:left w:val="none" w:sz="0" w:space="0" w:color="auto"/>
                                        <w:bottom w:val="none" w:sz="0" w:space="0" w:color="auto"/>
                                        <w:right w:val="none" w:sz="0" w:space="0" w:color="auto"/>
                                      </w:divBdr>
                                      <w:divsChild>
                                        <w:div w:id="740785871">
                                          <w:marLeft w:val="0"/>
                                          <w:marRight w:val="0"/>
                                          <w:marTop w:val="0"/>
                                          <w:marBottom w:val="0"/>
                                          <w:divBdr>
                                            <w:top w:val="none" w:sz="0" w:space="0" w:color="auto"/>
                                            <w:left w:val="none" w:sz="0" w:space="0" w:color="auto"/>
                                            <w:bottom w:val="none" w:sz="0" w:space="0" w:color="auto"/>
                                            <w:right w:val="none" w:sz="0" w:space="0" w:color="auto"/>
                                          </w:divBdr>
                                          <w:divsChild>
                                            <w:div w:id="1510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833385">
                          <w:marLeft w:val="0"/>
                          <w:marRight w:val="0"/>
                          <w:marTop w:val="0"/>
                          <w:marBottom w:val="480"/>
                          <w:divBdr>
                            <w:top w:val="none" w:sz="0" w:space="0" w:color="auto"/>
                            <w:left w:val="none" w:sz="0" w:space="0" w:color="auto"/>
                            <w:bottom w:val="none" w:sz="0" w:space="0" w:color="auto"/>
                            <w:right w:val="none" w:sz="0" w:space="0" w:color="auto"/>
                          </w:divBdr>
                          <w:divsChild>
                            <w:div w:id="983899841">
                              <w:marLeft w:val="0"/>
                              <w:marRight w:val="0"/>
                              <w:marTop w:val="0"/>
                              <w:marBottom w:val="0"/>
                              <w:divBdr>
                                <w:top w:val="none" w:sz="0" w:space="0" w:color="auto"/>
                                <w:left w:val="none" w:sz="0" w:space="0" w:color="auto"/>
                                <w:bottom w:val="none" w:sz="0" w:space="0" w:color="auto"/>
                                <w:right w:val="none" w:sz="0" w:space="0" w:color="auto"/>
                              </w:divBdr>
                              <w:divsChild>
                                <w:div w:id="1994530473">
                                  <w:marLeft w:val="0"/>
                                  <w:marRight w:val="0"/>
                                  <w:marTop w:val="0"/>
                                  <w:marBottom w:val="0"/>
                                  <w:divBdr>
                                    <w:top w:val="none" w:sz="0" w:space="0" w:color="auto"/>
                                    <w:left w:val="none" w:sz="0" w:space="0" w:color="auto"/>
                                    <w:bottom w:val="none" w:sz="0" w:space="0" w:color="auto"/>
                                    <w:right w:val="none" w:sz="0" w:space="0" w:color="auto"/>
                                  </w:divBdr>
                                  <w:divsChild>
                                    <w:div w:id="23142701">
                                      <w:marLeft w:val="0"/>
                                      <w:marRight w:val="0"/>
                                      <w:marTop w:val="0"/>
                                      <w:marBottom w:val="0"/>
                                      <w:divBdr>
                                        <w:top w:val="none" w:sz="0" w:space="0" w:color="auto"/>
                                        <w:left w:val="none" w:sz="0" w:space="0" w:color="auto"/>
                                        <w:bottom w:val="none" w:sz="0" w:space="0" w:color="auto"/>
                                        <w:right w:val="none" w:sz="0" w:space="0" w:color="auto"/>
                                      </w:divBdr>
                                      <w:divsChild>
                                        <w:div w:id="691880060">
                                          <w:marLeft w:val="0"/>
                                          <w:marRight w:val="0"/>
                                          <w:marTop w:val="0"/>
                                          <w:marBottom w:val="0"/>
                                          <w:divBdr>
                                            <w:top w:val="none" w:sz="0" w:space="0" w:color="auto"/>
                                            <w:left w:val="none" w:sz="0" w:space="0" w:color="auto"/>
                                            <w:bottom w:val="none" w:sz="0" w:space="0" w:color="auto"/>
                                            <w:right w:val="none" w:sz="0" w:space="0" w:color="auto"/>
                                          </w:divBdr>
                                          <w:divsChild>
                                            <w:div w:id="1149711078">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475296540">
                                      <w:marLeft w:val="0"/>
                                      <w:marRight w:val="0"/>
                                      <w:marTop w:val="0"/>
                                      <w:marBottom w:val="0"/>
                                      <w:divBdr>
                                        <w:top w:val="none" w:sz="0" w:space="0" w:color="auto"/>
                                        <w:left w:val="none" w:sz="0" w:space="0" w:color="auto"/>
                                        <w:bottom w:val="none" w:sz="0" w:space="0" w:color="auto"/>
                                        <w:right w:val="none" w:sz="0" w:space="0" w:color="auto"/>
                                      </w:divBdr>
                                      <w:divsChild>
                                        <w:div w:id="1972402086">
                                          <w:marLeft w:val="0"/>
                                          <w:marRight w:val="0"/>
                                          <w:marTop w:val="0"/>
                                          <w:marBottom w:val="0"/>
                                          <w:divBdr>
                                            <w:top w:val="none" w:sz="0" w:space="0" w:color="auto"/>
                                            <w:left w:val="none" w:sz="0" w:space="0" w:color="auto"/>
                                            <w:bottom w:val="none" w:sz="0" w:space="0" w:color="auto"/>
                                            <w:right w:val="none" w:sz="0" w:space="0" w:color="auto"/>
                                          </w:divBdr>
                                          <w:divsChild>
                                            <w:div w:id="608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422442">
      <w:bodyDiv w:val="1"/>
      <w:marLeft w:val="0"/>
      <w:marRight w:val="0"/>
      <w:marTop w:val="0"/>
      <w:marBottom w:val="0"/>
      <w:divBdr>
        <w:top w:val="none" w:sz="0" w:space="0" w:color="auto"/>
        <w:left w:val="none" w:sz="0" w:space="0" w:color="auto"/>
        <w:bottom w:val="none" w:sz="0" w:space="0" w:color="auto"/>
        <w:right w:val="none" w:sz="0" w:space="0" w:color="auto"/>
      </w:divBdr>
    </w:div>
    <w:div w:id="885142290">
      <w:bodyDiv w:val="1"/>
      <w:marLeft w:val="0"/>
      <w:marRight w:val="0"/>
      <w:marTop w:val="0"/>
      <w:marBottom w:val="0"/>
      <w:divBdr>
        <w:top w:val="none" w:sz="0" w:space="0" w:color="auto"/>
        <w:left w:val="none" w:sz="0" w:space="0" w:color="auto"/>
        <w:bottom w:val="none" w:sz="0" w:space="0" w:color="auto"/>
        <w:right w:val="none" w:sz="0" w:space="0" w:color="auto"/>
      </w:divBdr>
      <w:divsChild>
        <w:div w:id="1571572779">
          <w:marLeft w:val="0"/>
          <w:marRight w:val="0"/>
          <w:marTop w:val="0"/>
          <w:marBottom w:val="0"/>
          <w:divBdr>
            <w:top w:val="none" w:sz="0" w:space="0" w:color="auto"/>
            <w:left w:val="none" w:sz="0" w:space="0" w:color="auto"/>
            <w:bottom w:val="none" w:sz="0" w:space="0" w:color="auto"/>
            <w:right w:val="none" w:sz="0" w:space="0" w:color="auto"/>
          </w:divBdr>
          <w:divsChild>
            <w:div w:id="2047832161">
              <w:marLeft w:val="0"/>
              <w:marRight w:val="0"/>
              <w:marTop w:val="0"/>
              <w:marBottom w:val="0"/>
              <w:divBdr>
                <w:top w:val="none" w:sz="0" w:space="0" w:color="auto"/>
                <w:left w:val="none" w:sz="0" w:space="0" w:color="auto"/>
                <w:bottom w:val="none" w:sz="0" w:space="0" w:color="auto"/>
                <w:right w:val="none" w:sz="0" w:space="0" w:color="auto"/>
              </w:divBdr>
              <w:divsChild>
                <w:div w:id="2014839935">
                  <w:marLeft w:val="0"/>
                  <w:marRight w:val="0"/>
                  <w:marTop w:val="0"/>
                  <w:marBottom w:val="0"/>
                  <w:divBdr>
                    <w:top w:val="none" w:sz="0" w:space="0" w:color="auto"/>
                    <w:left w:val="none" w:sz="0" w:space="0" w:color="auto"/>
                    <w:bottom w:val="none" w:sz="0" w:space="0" w:color="auto"/>
                    <w:right w:val="none" w:sz="0" w:space="0" w:color="auto"/>
                  </w:divBdr>
                  <w:divsChild>
                    <w:div w:id="2687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374">
              <w:marLeft w:val="0"/>
              <w:marRight w:val="0"/>
              <w:marTop w:val="0"/>
              <w:marBottom w:val="0"/>
              <w:divBdr>
                <w:top w:val="none" w:sz="0" w:space="0" w:color="auto"/>
                <w:left w:val="none" w:sz="0" w:space="0" w:color="auto"/>
                <w:bottom w:val="none" w:sz="0" w:space="0" w:color="auto"/>
                <w:right w:val="none" w:sz="0" w:space="0" w:color="auto"/>
              </w:divBdr>
              <w:divsChild>
                <w:div w:id="783616465">
                  <w:marLeft w:val="0"/>
                  <w:marRight w:val="0"/>
                  <w:marTop w:val="0"/>
                  <w:marBottom w:val="0"/>
                  <w:divBdr>
                    <w:top w:val="none" w:sz="0" w:space="0" w:color="auto"/>
                    <w:left w:val="none" w:sz="0" w:space="0" w:color="auto"/>
                    <w:bottom w:val="none" w:sz="0" w:space="0" w:color="auto"/>
                    <w:right w:val="none" w:sz="0" w:space="0" w:color="auto"/>
                  </w:divBdr>
                  <w:divsChild>
                    <w:div w:id="1297029229">
                      <w:marLeft w:val="0"/>
                      <w:marRight w:val="0"/>
                      <w:marTop w:val="0"/>
                      <w:marBottom w:val="0"/>
                      <w:divBdr>
                        <w:top w:val="none" w:sz="0" w:space="0" w:color="auto"/>
                        <w:left w:val="none" w:sz="0" w:space="0" w:color="auto"/>
                        <w:bottom w:val="none" w:sz="0" w:space="0" w:color="auto"/>
                        <w:right w:val="none" w:sz="0" w:space="0" w:color="auto"/>
                      </w:divBdr>
                      <w:divsChild>
                        <w:div w:id="1285698348">
                          <w:marLeft w:val="0"/>
                          <w:marRight w:val="0"/>
                          <w:marTop w:val="0"/>
                          <w:marBottom w:val="480"/>
                          <w:divBdr>
                            <w:top w:val="none" w:sz="0" w:space="0" w:color="auto"/>
                            <w:left w:val="none" w:sz="0" w:space="0" w:color="auto"/>
                            <w:bottom w:val="none" w:sz="0" w:space="0" w:color="auto"/>
                            <w:right w:val="none" w:sz="0" w:space="0" w:color="auto"/>
                          </w:divBdr>
                          <w:divsChild>
                            <w:div w:id="1973359779">
                              <w:marLeft w:val="0"/>
                              <w:marRight w:val="0"/>
                              <w:marTop w:val="0"/>
                              <w:marBottom w:val="0"/>
                              <w:divBdr>
                                <w:top w:val="none" w:sz="0" w:space="0" w:color="auto"/>
                                <w:left w:val="none" w:sz="0" w:space="0" w:color="auto"/>
                                <w:bottom w:val="none" w:sz="0" w:space="0" w:color="auto"/>
                                <w:right w:val="none" w:sz="0" w:space="0" w:color="auto"/>
                              </w:divBdr>
                              <w:divsChild>
                                <w:div w:id="307324374">
                                  <w:marLeft w:val="0"/>
                                  <w:marRight w:val="0"/>
                                  <w:marTop w:val="0"/>
                                  <w:marBottom w:val="0"/>
                                  <w:divBdr>
                                    <w:top w:val="none" w:sz="0" w:space="0" w:color="auto"/>
                                    <w:left w:val="none" w:sz="0" w:space="0" w:color="auto"/>
                                    <w:bottom w:val="none" w:sz="0" w:space="0" w:color="auto"/>
                                    <w:right w:val="none" w:sz="0" w:space="0" w:color="auto"/>
                                  </w:divBdr>
                                  <w:divsChild>
                                    <w:div w:id="1663925047">
                                      <w:marLeft w:val="0"/>
                                      <w:marRight w:val="0"/>
                                      <w:marTop w:val="0"/>
                                      <w:marBottom w:val="0"/>
                                      <w:divBdr>
                                        <w:top w:val="none" w:sz="0" w:space="0" w:color="auto"/>
                                        <w:left w:val="none" w:sz="0" w:space="0" w:color="auto"/>
                                        <w:bottom w:val="none" w:sz="0" w:space="0" w:color="auto"/>
                                        <w:right w:val="none" w:sz="0" w:space="0" w:color="auto"/>
                                      </w:divBdr>
                                      <w:divsChild>
                                        <w:div w:id="754129594">
                                          <w:marLeft w:val="0"/>
                                          <w:marRight w:val="0"/>
                                          <w:marTop w:val="0"/>
                                          <w:marBottom w:val="0"/>
                                          <w:divBdr>
                                            <w:top w:val="none" w:sz="0" w:space="0" w:color="auto"/>
                                            <w:left w:val="none" w:sz="0" w:space="0" w:color="auto"/>
                                            <w:bottom w:val="none" w:sz="0" w:space="0" w:color="auto"/>
                                            <w:right w:val="none" w:sz="0" w:space="0" w:color="auto"/>
                                          </w:divBdr>
                                          <w:divsChild>
                                            <w:div w:id="1244872126">
                                              <w:marLeft w:val="0"/>
                                              <w:marRight w:val="0"/>
                                              <w:marTop w:val="0"/>
                                              <w:marBottom w:val="0"/>
                                              <w:divBdr>
                                                <w:top w:val="none" w:sz="0" w:space="0" w:color="auto"/>
                                                <w:left w:val="none" w:sz="0" w:space="0" w:color="auto"/>
                                                <w:bottom w:val="none" w:sz="0" w:space="0" w:color="auto"/>
                                                <w:right w:val="none" w:sz="0" w:space="0" w:color="auto"/>
                                              </w:divBdr>
                                              <w:divsChild>
                                                <w:div w:id="1686059564">
                                                  <w:marLeft w:val="0"/>
                                                  <w:marRight w:val="0"/>
                                                  <w:marTop w:val="0"/>
                                                  <w:marBottom w:val="300"/>
                                                  <w:divBdr>
                                                    <w:top w:val="none" w:sz="0" w:space="0" w:color="auto"/>
                                                    <w:left w:val="none" w:sz="0" w:space="0" w:color="auto"/>
                                                    <w:bottom w:val="none" w:sz="0" w:space="0" w:color="auto"/>
                                                    <w:right w:val="none" w:sz="0" w:space="0" w:color="auto"/>
                                                  </w:divBdr>
                                                  <w:divsChild>
                                                    <w:div w:id="713117240">
                                                      <w:marLeft w:val="0"/>
                                                      <w:marRight w:val="0"/>
                                                      <w:marTop w:val="0"/>
                                                      <w:marBottom w:val="0"/>
                                                      <w:divBdr>
                                                        <w:top w:val="none" w:sz="0" w:space="0" w:color="auto"/>
                                                        <w:left w:val="none" w:sz="0" w:space="0" w:color="auto"/>
                                                        <w:bottom w:val="none" w:sz="0" w:space="0" w:color="auto"/>
                                                        <w:right w:val="none" w:sz="0" w:space="0" w:color="auto"/>
                                                      </w:divBdr>
                                                      <w:divsChild>
                                                        <w:div w:id="1816028218">
                                                          <w:marLeft w:val="0"/>
                                                          <w:marRight w:val="0"/>
                                                          <w:marTop w:val="0"/>
                                                          <w:marBottom w:val="0"/>
                                                          <w:divBdr>
                                                            <w:top w:val="none" w:sz="0" w:space="0" w:color="auto"/>
                                                            <w:left w:val="none" w:sz="0" w:space="0" w:color="auto"/>
                                                            <w:bottom w:val="none" w:sz="0" w:space="0" w:color="auto"/>
                                                            <w:right w:val="none" w:sz="0" w:space="0" w:color="auto"/>
                                                          </w:divBdr>
                                                          <w:divsChild>
                                                            <w:div w:id="398525701">
                                                              <w:marLeft w:val="0"/>
                                                              <w:marRight w:val="0"/>
                                                              <w:marTop w:val="0"/>
                                                              <w:marBottom w:val="0"/>
                                                              <w:divBdr>
                                                                <w:top w:val="none" w:sz="0" w:space="0" w:color="auto"/>
                                                                <w:left w:val="none" w:sz="0" w:space="0" w:color="auto"/>
                                                                <w:bottom w:val="none" w:sz="0" w:space="0" w:color="auto"/>
                                                                <w:right w:val="none" w:sz="0" w:space="0" w:color="auto"/>
                                                              </w:divBdr>
                                                              <w:divsChild>
                                                                <w:div w:id="611984197">
                                                                  <w:marLeft w:val="0"/>
                                                                  <w:marRight w:val="0"/>
                                                                  <w:marTop w:val="0"/>
                                                                  <w:marBottom w:val="0"/>
                                                                  <w:divBdr>
                                                                    <w:top w:val="none" w:sz="0" w:space="0" w:color="auto"/>
                                                                    <w:left w:val="none" w:sz="0" w:space="0" w:color="auto"/>
                                                                    <w:bottom w:val="none" w:sz="0" w:space="0" w:color="auto"/>
                                                                    <w:right w:val="none" w:sz="0" w:space="0" w:color="auto"/>
                                                                  </w:divBdr>
                                                                  <w:divsChild>
                                                                    <w:div w:id="17719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4951">
                                                              <w:marLeft w:val="0"/>
                                                              <w:marRight w:val="0"/>
                                                              <w:marTop w:val="0"/>
                                                              <w:marBottom w:val="0"/>
                                                              <w:divBdr>
                                                                <w:top w:val="none" w:sz="0" w:space="0" w:color="auto"/>
                                                                <w:left w:val="none" w:sz="0" w:space="0" w:color="auto"/>
                                                                <w:bottom w:val="none" w:sz="0" w:space="0" w:color="auto"/>
                                                                <w:right w:val="none" w:sz="0" w:space="0" w:color="auto"/>
                                                              </w:divBdr>
                                                              <w:divsChild>
                                                                <w:div w:id="1510438685">
                                                                  <w:marLeft w:val="0"/>
                                                                  <w:marRight w:val="0"/>
                                                                  <w:marTop w:val="0"/>
                                                                  <w:marBottom w:val="0"/>
                                                                  <w:divBdr>
                                                                    <w:top w:val="none" w:sz="0" w:space="0" w:color="auto"/>
                                                                    <w:left w:val="none" w:sz="0" w:space="0" w:color="auto"/>
                                                                    <w:bottom w:val="none" w:sz="0" w:space="0" w:color="auto"/>
                                                                    <w:right w:val="none" w:sz="0" w:space="0" w:color="auto"/>
                                                                  </w:divBdr>
                                                                  <w:divsChild>
                                                                    <w:div w:id="16968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75482">
                                                  <w:marLeft w:val="0"/>
                                                  <w:marRight w:val="0"/>
                                                  <w:marTop w:val="0"/>
                                                  <w:marBottom w:val="300"/>
                                                  <w:divBdr>
                                                    <w:top w:val="none" w:sz="0" w:space="0" w:color="auto"/>
                                                    <w:left w:val="none" w:sz="0" w:space="0" w:color="auto"/>
                                                    <w:bottom w:val="none" w:sz="0" w:space="0" w:color="auto"/>
                                                    <w:right w:val="none" w:sz="0" w:space="0" w:color="auto"/>
                                                  </w:divBdr>
                                                  <w:divsChild>
                                                    <w:div w:id="1562055382">
                                                      <w:marLeft w:val="0"/>
                                                      <w:marRight w:val="0"/>
                                                      <w:marTop w:val="0"/>
                                                      <w:marBottom w:val="0"/>
                                                      <w:divBdr>
                                                        <w:top w:val="none" w:sz="0" w:space="0" w:color="auto"/>
                                                        <w:left w:val="none" w:sz="0" w:space="0" w:color="auto"/>
                                                        <w:bottom w:val="none" w:sz="0" w:space="0" w:color="auto"/>
                                                        <w:right w:val="none" w:sz="0" w:space="0" w:color="auto"/>
                                                      </w:divBdr>
                                                      <w:divsChild>
                                                        <w:div w:id="894857860">
                                                          <w:marLeft w:val="0"/>
                                                          <w:marRight w:val="0"/>
                                                          <w:marTop w:val="0"/>
                                                          <w:marBottom w:val="0"/>
                                                          <w:divBdr>
                                                            <w:top w:val="none" w:sz="0" w:space="0" w:color="auto"/>
                                                            <w:left w:val="none" w:sz="0" w:space="0" w:color="auto"/>
                                                            <w:bottom w:val="none" w:sz="0" w:space="0" w:color="auto"/>
                                                            <w:right w:val="none" w:sz="0" w:space="0" w:color="auto"/>
                                                          </w:divBdr>
                                                          <w:divsChild>
                                                            <w:div w:id="1030454684">
                                                              <w:marLeft w:val="0"/>
                                                              <w:marRight w:val="0"/>
                                                              <w:marTop w:val="0"/>
                                                              <w:marBottom w:val="0"/>
                                                              <w:divBdr>
                                                                <w:top w:val="none" w:sz="0" w:space="0" w:color="auto"/>
                                                                <w:left w:val="none" w:sz="0" w:space="0" w:color="auto"/>
                                                                <w:bottom w:val="none" w:sz="0" w:space="0" w:color="auto"/>
                                                                <w:right w:val="none" w:sz="0" w:space="0" w:color="auto"/>
                                                              </w:divBdr>
                                                              <w:divsChild>
                                                                <w:div w:id="1969820291">
                                                                  <w:marLeft w:val="0"/>
                                                                  <w:marRight w:val="0"/>
                                                                  <w:marTop w:val="0"/>
                                                                  <w:marBottom w:val="0"/>
                                                                  <w:divBdr>
                                                                    <w:top w:val="none" w:sz="0" w:space="0" w:color="auto"/>
                                                                    <w:left w:val="none" w:sz="0" w:space="0" w:color="auto"/>
                                                                    <w:bottom w:val="none" w:sz="0" w:space="0" w:color="auto"/>
                                                                    <w:right w:val="none" w:sz="0" w:space="0" w:color="auto"/>
                                                                  </w:divBdr>
                                                                  <w:divsChild>
                                                                    <w:div w:id="1416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4555">
                                                              <w:marLeft w:val="0"/>
                                                              <w:marRight w:val="0"/>
                                                              <w:marTop w:val="0"/>
                                                              <w:marBottom w:val="0"/>
                                                              <w:divBdr>
                                                                <w:top w:val="none" w:sz="0" w:space="0" w:color="auto"/>
                                                                <w:left w:val="none" w:sz="0" w:space="0" w:color="auto"/>
                                                                <w:bottom w:val="none" w:sz="0" w:space="0" w:color="auto"/>
                                                                <w:right w:val="none" w:sz="0" w:space="0" w:color="auto"/>
                                                              </w:divBdr>
                                                              <w:divsChild>
                                                                <w:div w:id="1368137571">
                                                                  <w:marLeft w:val="0"/>
                                                                  <w:marRight w:val="0"/>
                                                                  <w:marTop w:val="0"/>
                                                                  <w:marBottom w:val="0"/>
                                                                  <w:divBdr>
                                                                    <w:top w:val="none" w:sz="0" w:space="0" w:color="auto"/>
                                                                    <w:left w:val="none" w:sz="0" w:space="0" w:color="auto"/>
                                                                    <w:bottom w:val="none" w:sz="0" w:space="0" w:color="auto"/>
                                                                    <w:right w:val="none" w:sz="0" w:space="0" w:color="auto"/>
                                                                  </w:divBdr>
                                                                  <w:divsChild>
                                                                    <w:div w:id="16880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85059">
                                                  <w:marLeft w:val="0"/>
                                                  <w:marRight w:val="0"/>
                                                  <w:marTop w:val="0"/>
                                                  <w:marBottom w:val="300"/>
                                                  <w:divBdr>
                                                    <w:top w:val="none" w:sz="0" w:space="0" w:color="auto"/>
                                                    <w:left w:val="none" w:sz="0" w:space="0" w:color="auto"/>
                                                    <w:bottom w:val="none" w:sz="0" w:space="0" w:color="auto"/>
                                                    <w:right w:val="none" w:sz="0" w:space="0" w:color="auto"/>
                                                  </w:divBdr>
                                                  <w:divsChild>
                                                    <w:div w:id="1664968568">
                                                      <w:marLeft w:val="0"/>
                                                      <w:marRight w:val="0"/>
                                                      <w:marTop w:val="0"/>
                                                      <w:marBottom w:val="0"/>
                                                      <w:divBdr>
                                                        <w:top w:val="none" w:sz="0" w:space="0" w:color="auto"/>
                                                        <w:left w:val="none" w:sz="0" w:space="0" w:color="auto"/>
                                                        <w:bottom w:val="none" w:sz="0" w:space="0" w:color="auto"/>
                                                        <w:right w:val="none" w:sz="0" w:space="0" w:color="auto"/>
                                                      </w:divBdr>
                                                      <w:divsChild>
                                                        <w:div w:id="1092122668">
                                                          <w:marLeft w:val="0"/>
                                                          <w:marRight w:val="0"/>
                                                          <w:marTop w:val="0"/>
                                                          <w:marBottom w:val="0"/>
                                                          <w:divBdr>
                                                            <w:top w:val="none" w:sz="0" w:space="0" w:color="auto"/>
                                                            <w:left w:val="none" w:sz="0" w:space="0" w:color="auto"/>
                                                            <w:bottom w:val="none" w:sz="0" w:space="0" w:color="auto"/>
                                                            <w:right w:val="none" w:sz="0" w:space="0" w:color="auto"/>
                                                          </w:divBdr>
                                                          <w:divsChild>
                                                            <w:div w:id="1727601551">
                                                              <w:marLeft w:val="0"/>
                                                              <w:marRight w:val="0"/>
                                                              <w:marTop w:val="0"/>
                                                              <w:marBottom w:val="0"/>
                                                              <w:divBdr>
                                                                <w:top w:val="none" w:sz="0" w:space="0" w:color="auto"/>
                                                                <w:left w:val="none" w:sz="0" w:space="0" w:color="auto"/>
                                                                <w:bottom w:val="none" w:sz="0" w:space="0" w:color="auto"/>
                                                                <w:right w:val="none" w:sz="0" w:space="0" w:color="auto"/>
                                                              </w:divBdr>
                                                              <w:divsChild>
                                                                <w:div w:id="1927760600">
                                                                  <w:marLeft w:val="0"/>
                                                                  <w:marRight w:val="0"/>
                                                                  <w:marTop w:val="0"/>
                                                                  <w:marBottom w:val="0"/>
                                                                  <w:divBdr>
                                                                    <w:top w:val="none" w:sz="0" w:space="0" w:color="auto"/>
                                                                    <w:left w:val="none" w:sz="0" w:space="0" w:color="auto"/>
                                                                    <w:bottom w:val="none" w:sz="0" w:space="0" w:color="auto"/>
                                                                    <w:right w:val="none" w:sz="0" w:space="0" w:color="auto"/>
                                                                  </w:divBdr>
                                                                  <w:divsChild>
                                                                    <w:div w:id="12702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3669">
                                                              <w:marLeft w:val="0"/>
                                                              <w:marRight w:val="0"/>
                                                              <w:marTop w:val="0"/>
                                                              <w:marBottom w:val="0"/>
                                                              <w:divBdr>
                                                                <w:top w:val="none" w:sz="0" w:space="0" w:color="auto"/>
                                                                <w:left w:val="none" w:sz="0" w:space="0" w:color="auto"/>
                                                                <w:bottom w:val="none" w:sz="0" w:space="0" w:color="auto"/>
                                                                <w:right w:val="none" w:sz="0" w:space="0" w:color="auto"/>
                                                              </w:divBdr>
                                                              <w:divsChild>
                                                                <w:div w:id="525410507">
                                                                  <w:marLeft w:val="0"/>
                                                                  <w:marRight w:val="0"/>
                                                                  <w:marTop w:val="0"/>
                                                                  <w:marBottom w:val="0"/>
                                                                  <w:divBdr>
                                                                    <w:top w:val="none" w:sz="0" w:space="0" w:color="auto"/>
                                                                    <w:left w:val="none" w:sz="0" w:space="0" w:color="auto"/>
                                                                    <w:bottom w:val="none" w:sz="0" w:space="0" w:color="auto"/>
                                                                    <w:right w:val="none" w:sz="0" w:space="0" w:color="auto"/>
                                                                  </w:divBdr>
                                                                  <w:divsChild>
                                                                    <w:div w:id="12914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99521">
                                                  <w:marLeft w:val="0"/>
                                                  <w:marRight w:val="0"/>
                                                  <w:marTop w:val="0"/>
                                                  <w:marBottom w:val="300"/>
                                                  <w:divBdr>
                                                    <w:top w:val="none" w:sz="0" w:space="0" w:color="auto"/>
                                                    <w:left w:val="none" w:sz="0" w:space="0" w:color="auto"/>
                                                    <w:bottom w:val="none" w:sz="0" w:space="0" w:color="auto"/>
                                                    <w:right w:val="none" w:sz="0" w:space="0" w:color="auto"/>
                                                  </w:divBdr>
                                                  <w:divsChild>
                                                    <w:div w:id="1583181220">
                                                      <w:marLeft w:val="0"/>
                                                      <w:marRight w:val="0"/>
                                                      <w:marTop w:val="0"/>
                                                      <w:marBottom w:val="0"/>
                                                      <w:divBdr>
                                                        <w:top w:val="none" w:sz="0" w:space="0" w:color="auto"/>
                                                        <w:left w:val="none" w:sz="0" w:space="0" w:color="auto"/>
                                                        <w:bottom w:val="none" w:sz="0" w:space="0" w:color="auto"/>
                                                        <w:right w:val="none" w:sz="0" w:space="0" w:color="auto"/>
                                                      </w:divBdr>
                                                      <w:divsChild>
                                                        <w:div w:id="1710181274">
                                                          <w:marLeft w:val="0"/>
                                                          <w:marRight w:val="0"/>
                                                          <w:marTop w:val="0"/>
                                                          <w:marBottom w:val="0"/>
                                                          <w:divBdr>
                                                            <w:top w:val="none" w:sz="0" w:space="0" w:color="auto"/>
                                                            <w:left w:val="none" w:sz="0" w:space="0" w:color="auto"/>
                                                            <w:bottom w:val="none" w:sz="0" w:space="0" w:color="auto"/>
                                                            <w:right w:val="none" w:sz="0" w:space="0" w:color="auto"/>
                                                          </w:divBdr>
                                                          <w:divsChild>
                                                            <w:div w:id="1328485537">
                                                              <w:marLeft w:val="0"/>
                                                              <w:marRight w:val="0"/>
                                                              <w:marTop w:val="0"/>
                                                              <w:marBottom w:val="0"/>
                                                              <w:divBdr>
                                                                <w:top w:val="none" w:sz="0" w:space="0" w:color="auto"/>
                                                                <w:left w:val="none" w:sz="0" w:space="0" w:color="auto"/>
                                                                <w:bottom w:val="none" w:sz="0" w:space="0" w:color="auto"/>
                                                                <w:right w:val="none" w:sz="0" w:space="0" w:color="auto"/>
                                                              </w:divBdr>
                                                              <w:divsChild>
                                                                <w:div w:id="737479042">
                                                                  <w:marLeft w:val="0"/>
                                                                  <w:marRight w:val="0"/>
                                                                  <w:marTop w:val="0"/>
                                                                  <w:marBottom w:val="0"/>
                                                                  <w:divBdr>
                                                                    <w:top w:val="none" w:sz="0" w:space="0" w:color="auto"/>
                                                                    <w:left w:val="none" w:sz="0" w:space="0" w:color="auto"/>
                                                                    <w:bottom w:val="none" w:sz="0" w:space="0" w:color="auto"/>
                                                                    <w:right w:val="none" w:sz="0" w:space="0" w:color="auto"/>
                                                                  </w:divBdr>
                                                                  <w:divsChild>
                                                                    <w:div w:id="20275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965">
                                                              <w:marLeft w:val="0"/>
                                                              <w:marRight w:val="0"/>
                                                              <w:marTop w:val="0"/>
                                                              <w:marBottom w:val="0"/>
                                                              <w:divBdr>
                                                                <w:top w:val="none" w:sz="0" w:space="0" w:color="auto"/>
                                                                <w:left w:val="none" w:sz="0" w:space="0" w:color="auto"/>
                                                                <w:bottom w:val="none" w:sz="0" w:space="0" w:color="auto"/>
                                                                <w:right w:val="none" w:sz="0" w:space="0" w:color="auto"/>
                                                              </w:divBdr>
                                                              <w:divsChild>
                                                                <w:div w:id="1334452314">
                                                                  <w:marLeft w:val="0"/>
                                                                  <w:marRight w:val="0"/>
                                                                  <w:marTop w:val="0"/>
                                                                  <w:marBottom w:val="0"/>
                                                                  <w:divBdr>
                                                                    <w:top w:val="none" w:sz="0" w:space="0" w:color="auto"/>
                                                                    <w:left w:val="none" w:sz="0" w:space="0" w:color="auto"/>
                                                                    <w:bottom w:val="none" w:sz="0" w:space="0" w:color="auto"/>
                                                                    <w:right w:val="none" w:sz="0" w:space="0" w:color="auto"/>
                                                                  </w:divBdr>
                                                                  <w:divsChild>
                                                                    <w:div w:id="20542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6682">
                          <w:marLeft w:val="0"/>
                          <w:marRight w:val="0"/>
                          <w:marTop w:val="0"/>
                          <w:marBottom w:val="480"/>
                          <w:divBdr>
                            <w:top w:val="none" w:sz="0" w:space="0" w:color="auto"/>
                            <w:left w:val="none" w:sz="0" w:space="0" w:color="auto"/>
                            <w:bottom w:val="none" w:sz="0" w:space="0" w:color="auto"/>
                            <w:right w:val="none" w:sz="0" w:space="0" w:color="auto"/>
                          </w:divBdr>
                          <w:divsChild>
                            <w:div w:id="1830362628">
                              <w:marLeft w:val="0"/>
                              <w:marRight w:val="0"/>
                              <w:marTop w:val="0"/>
                              <w:marBottom w:val="0"/>
                              <w:divBdr>
                                <w:top w:val="none" w:sz="0" w:space="0" w:color="auto"/>
                                <w:left w:val="none" w:sz="0" w:space="0" w:color="auto"/>
                                <w:bottom w:val="none" w:sz="0" w:space="0" w:color="auto"/>
                                <w:right w:val="none" w:sz="0" w:space="0" w:color="auto"/>
                              </w:divBdr>
                              <w:divsChild>
                                <w:div w:id="2145585002">
                                  <w:marLeft w:val="0"/>
                                  <w:marRight w:val="0"/>
                                  <w:marTop w:val="0"/>
                                  <w:marBottom w:val="0"/>
                                  <w:divBdr>
                                    <w:top w:val="none" w:sz="0" w:space="0" w:color="auto"/>
                                    <w:left w:val="none" w:sz="0" w:space="0" w:color="auto"/>
                                    <w:bottom w:val="none" w:sz="0" w:space="0" w:color="auto"/>
                                    <w:right w:val="none" w:sz="0" w:space="0" w:color="auto"/>
                                  </w:divBdr>
                                  <w:divsChild>
                                    <w:div w:id="1414206291">
                                      <w:marLeft w:val="0"/>
                                      <w:marRight w:val="0"/>
                                      <w:marTop w:val="0"/>
                                      <w:marBottom w:val="0"/>
                                      <w:divBdr>
                                        <w:top w:val="none" w:sz="0" w:space="0" w:color="auto"/>
                                        <w:left w:val="none" w:sz="0" w:space="0" w:color="auto"/>
                                        <w:bottom w:val="none" w:sz="0" w:space="0" w:color="auto"/>
                                        <w:right w:val="none" w:sz="0" w:space="0" w:color="auto"/>
                                      </w:divBdr>
                                      <w:divsChild>
                                        <w:div w:id="1814902810">
                                          <w:marLeft w:val="0"/>
                                          <w:marRight w:val="0"/>
                                          <w:marTop w:val="0"/>
                                          <w:marBottom w:val="0"/>
                                          <w:divBdr>
                                            <w:top w:val="none" w:sz="0" w:space="0" w:color="auto"/>
                                            <w:left w:val="none" w:sz="0" w:space="0" w:color="auto"/>
                                            <w:bottom w:val="none" w:sz="0" w:space="0" w:color="auto"/>
                                            <w:right w:val="none" w:sz="0" w:space="0" w:color="auto"/>
                                          </w:divBdr>
                                          <w:divsChild>
                                            <w:div w:id="1116944260">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770002297">
                                      <w:marLeft w:val="0"/>
                                      <w:marRight w:val="0"/>
                                      <w:marTop w:val="0"/>
                                      <w:marBottom w:val="0"/>
                                      <w:divBdr>
                                        <w:top w:val="none" w:sz="0" w:space="0" w:color="auto"/>
                                        <w:left w:val="none" w:sz="0" w:space="0" w:color="auto"/>
                                        <w:bottom w:val="none" w:sz="0" w:space="0" w:color="auto"/>
                                        <w:right w:val="none" w:sz="0" w:space="0" w:color="auto"/>
                                      </w:divBdr>
                                      <w:divsChild>
                                        <w:div w:id="1979648307">
                                          <w:marLeft w:val="0"/>
                                          <w:marRight w:val="0"/>
                                          <w:marTop w:val="0"/>
                                          <w:marBottom w:val="0"/>
                                          <w:divBdr>
                                            <w:top w:val="none" w:sz="0" w:space="0" w:color="auto"/>
                                            <w:left w:val="none" w:sz="0" w:space="0" w:color="auto"/>
                                            <w:bottom w:val="none" w:sz="0" w:space="0" w:color="auto"/>
                                            <w:right w:val="none" w:sz="0" w:space="0" w:color="auto"/>
                                          </w:divBdr>
                                          <w:divsChild>
                                            <w:div w:id="17925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7081">
      <w:bodyDiv w:val="1"/>
      <w:marLeft w:val="0"/>
      <w:marRight w:val="0"/>
      <w:marTop w:val="0"/>
      <w:marBottom w:val="0"/>
      <w:divBdr>
        <w:top w:val="none" w:sz="0" w:space="0" w:color="auto"/>
        <w:left w:val="none" w:sz="0" w:space="0" w:color="auto"/>
        <w:bottom w:val="none" w:sz="0" w:space="0" w:color="auto"/>
        <w:right w:val="none" w:sz="0" w:space="0" w:color="auto"/>
      </w:divBdr>
    </w:div>
    <w:div w:id="899750675">
      <w:bodyDiv w:val="1"/>
      <w:marLeft w:val="0"/>
      <w:marRight w:val="0"/>
      <w:marTop w:val="0"/>
      <w:marBottom w:val="0"/>
      <w:divBdr>
        <w:top w:val="none" w:sz="0" w:space="0" w:color="auto"/>
        <w:left w:val="none" w:sz="0" w:space="0" w:color="auto"/>
        <w:bottom w:val="none" w:sz="0" w:space="0" w:color="auto"/>
        <w:right w:val="none" w:sz="0" w:space="0" w:color="auto"/>
      </w:divBdr>
      <w:divsChild>
        <w:div w:id="1580676708">
          <w:marLeft w:val="0"/>
          <w:marRight w:val="0"/>
          <w:marTop w:val="0"/>
          <w:marBottom w:val="0"/>
          <w:divBdr>
            <w:top w:val="none" w:sz="0" w:space="0" w:color="auto"/>
            <w:left w:val="none" w:sz="0" w:space="0" w:color="auto"/>
            <w:bottom w:val="none" w:sz="0" w:space="0" w:color="auto"/>
            <w:right w:val="none" w:sz="0" w:space="0" w:color="auto"/>
          </w:divBdr>
          <w:divsChild>
            <w:div w:id="1182403750">
              <w:marLeft w:val="0"/>
              <w:marRight w:val="0"/>
              <w:marTop w:val="0"/>
              <w:marBottom w:val="0"/>
              <w:divBdr>
                <w:top w:val="none" w:sz="0" w:space="0" w:color="auto"/>
                <w:left w:val="none" w:sz="0" w:space="0" w:color="auto"/>
                <w:bottom w:val="none" w:sz="0" w:space="0" w:color="auto"/>
                <w:right w:val="none" w:sz="0" w:space="0" w:color="auto"/>
              </w:divBdr>
              <w:divsChild>
                <w:div w:id="2115131213">
                  <w:marLeft w:val="0"/>
                  <w:marRight w:val="0"/>
                  <w:marTop w:val="0"/>
                  <w:marBottom w:val="0"/>
                  <w:divBdr>
                    <w:top w:val="none" w:sz="0" w:space="0" w:color="auto"/>
                    <w:left w:val="none" w:sz="0" w:space="0" w:color="auto"/>
                    <w:bottom w:val="none" w:sz="0" w:space="0" w:color="auto"/>
                    <w:right w:val="none" w:sz="0" w:space="0" w:color="auto"/>
                  </w:divBdr>
                  <w:divsChild>
                    <w:div w:id="21467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09418">
              <w:marLeft w:val="0"/>
              <w:marRight w:val="0"/>
              <w:marTop w:val="0"/>
              <w:marBottom w:val="0"/>
              <w:divBdr>
                <w:top w:val="none" w:sz="0" w:space="0" w:color="auto"/>
                <w:left w:val="none" w:sz="0" w:space="0" w:color="auto"/>
                <w:bottom w:val="none" w:sz="0" w:space="0" w:color="auto"/>
                <w:right w:val="none" w:sz="0" w:space="0" w:color="auto"/>
              </w:divBdr>
              <w:divsChild>
                <w:div w:id="827938928">
                  <w:marLeft w:val="0"/>
                  <w:marRight w:val="0"/>
                  <w:marTop w:val="0"/>
                  <w:marBottom w:val="0"/>
                  <w:divBdr>
                    <w:top w:val="none" w:sz="0" w:space="0" w:color="auto"/>
                    <w:left w:val="none" w:sz="0" w:space="0" w:color="auto"/>
                    <w:bottom w:val="none" w:sz="0" w:space="0" w:color="auto"/>
                    <w:right w:val="none" w:sz="0" w:space="0" w:color="auto"/>
                  </w:divBdr>
                  <w:divsChild>
                    <w:div w:id="614597453">
                      <w:marLeft w:val="0"/>
                      <w:marRight w:val="0"/>
                      <w:marTop w:val="0"/>
                      <w:marBottom w:val="0"/>
                      <w:divBdr>
                        <w:top w:val="none" w:sz="0" w:space="0" w:color="auto"/>
                        <w:left w:val="none" w:sz="0" w:space="0" w:color="auto"/>
                        <w:bottom w:val="none" w:sz="0" w:space="0" w:color="auto"/>
                        <w:right w:val="none" w:sz="0" w:space="0" w:color="auto"/>
                      </w:divBdr>
                      <w:divsChild>
                        <w:div w:id="2041662742">
                          <w:marLeft w:val="0"/>
                          <w:marRight w:val="0"/>
                          <w:marTop w:val="0"/>
                          <w:marBottom w:val="480"/>
                          <w:divBdr>
                            <w:top w:val="none" w:sz="0" w:space="0" w:color="auto"/>
                            <w:left w:val="none" w:sz="0" w:space="0" w:color="auto"/>
                            <w:bottom w:val="none" w:sz="0" w:space="0" w:color="auto"/>
                            <w:right w:val="none" w:sz="0" w:space="0" w:color="auto"/>
                          </w:divBdr>
                          <w:divsChild>
                            <w:div w:id="1625884499">
                              <w:marLeft w:val="0"/>
                              <w:marRight w:val="0"/>
                              <w:marTop w:val="0"/>
                              <w:marBottom w:val="0"/>
                              <w:divBdr>
                                <w:top w:val="none" w:sz="0" w:space="0" w:color="auto"/>
                                <w:left w:val="none" w:sz="0" w:space="0" w:color="auto"/>
                                <w:bottom w:val="none" w:sz="0" w:space="0" w:color="auto"/>
                                <w:right w:val="none" w:sz="0" w:space="0" w:color="auto"/>
                              </w:divBdr>
                              <w:divsChild>
                                <w:div w:id="101148508">
                                  <w:marLeft w:val="0"/>
                                  <w:marRight w:val="0"/>
                                  <w:marTop w:val="0"/>
                                  <w:marBottom w:val="0"/>
                                  <w:divBdr>
                                    <w:top w:val="none" w:sz="0" w:space="0" w:color="auto"/>
                                    <w:left w:val="none" w:sz="0" w:space="0" w:color="auto"/>
                                    <w:bottom w:val="none" w:sz="0" w:space="0" w:color="auto"/>
                                    <w:right w:val="none" w:sz="0" w:space="0" w:color="auto"/>
                                  </w:divBdr>
                                  <w:divsChild>
                                    <w:div w:id="813183123">
                                      <w:marLeft w:val="0"/>
                                      <w:marRight w:val="0"/>
                                      <w:marTop w:val="0"/>
                                      <w:marBottom w:val="0"/>
                                      <w:divBdr>
                                        <w:top w:val="none" w:sz="0" w:space="0" w:color="auto"/>
                                        <w:left w:val="none" w:sz="0" w:space="0" w:color="auto"/>
                                        <w:bottom w:val="none" w:sz="0" w:space="0" w:color="auto"/>
                                        <w:right w:val="none" w:sz="0" w:space="0" w:color="auto"/>
                                      </w:divBdr>
                                      <w:divsChild>
                                        <w:div w:id="2112580286">
                                          <w:marLeft w:val="0"/>
                                          <w:marRight w:val="0"/>
                                          <w:marTop w:val="0"/>
                                          <w:marBottom w:val="0"/>
                                          <w:divBdr>
                                            <w:top w:val="none" w:sz="0" w:space="0" w:color="auto"/>
                                            <w:left w:val="none" w:sz="0" w:space="0" w:color="auto"/>
                                            <w:bottom w:val="none" w:sz="0" w:space="0" w:color="auto"/>
                                            <w:right w:val="none" w:sz="0" w:space="0" w:color="auto"/>
                                          </w:divBdr>
                                          <w:divsChild>
                                            <w:div w:id="1587808510">
                                              <w:marLeft w:val="0"/>
                                              <w:marRight w:val="0"/>
                                              <w:marTop w:val="0"/>
                                              <w:marBottom w:val="0"/>
                                              <w:divBdr>
                                                <w:top w:val="none" w:sz="0" w:space="0" w:color="auto"/>
                                                <w:left w:val="none" w:sz="0" w:space="0" w:color="auto"/>
                                                <w:bottom w:val="none" w:sz="0" w:space="0" w:color="auto"/>
                                                <w:right w:val="none" w:sz="0" w:space="0" w:color="auto"/>
                                              </w:divBdr>
                                              <w:divsChild>
                                                <w:div w:id="1411610886">
                                                  <w:marLeft w:val="0"/>
                                                  <w:marRight w:val="0"/>
                                                  <w:marTop w:val="0"/>
                                                  <w:marBottom w:val="300"/>
                                                  <w:divBdr>
                                                    <w:top w:val="none" w:sz="0" w:space="0" w:color="auto"/>
                                                    <w:left w:val="none" w:sz="0" w:space="0" w:color="auto"/>
                                                    <w:bottom w:val="none" w:sz="0" w:space="0" w:color="auto"/>
                                                    <w:right w:val="none" w:sz="0" w:space="0" w:color="auto"/>
                                                  </w:divBdr>
                                                  <w:divsChild>
                                                    <w:div w:id="1203859396">
                                                      <w:marLeft w:val="0"/>
                                                      <w:marRight w:val="0"/>
                                                      <w:marTop w:val="0"/>
                                                      <w:marBottom w:val="0"/>
                                                      <w:divBdr>
                                                        <w:top w:val="none" w:sz="0" w:space="0" w:color="auto"/>
                                                        <w:left w:val="none" w:sz="0" w:space="0" w:color="auto"/>
                                                        <w:bottom w:val="none" w:sz="0" w:space="0" w:color="auto"/>
                                                        <w:right w:val="none" w:sz="0" w:space="0" w:color="auto"/>
                                                      </w:divBdr>
                                                      <w:divsChild>
                                                        <w:div w:id="1231385987">
                                                          <w:marLeft w:val="0"/>
                                                          <w:marRight w:val="0"/>
                                                          <w:marTop w:val="0"/>
                                                          <w:marBottom w:val="0"/>
                                                          <w:divBdr>
                                                            <w:top w:val="none" w:sz="0" w:space="0" w:color="auto"/>
                                                            <w:left w:val="none" w:sz="0" w:space="0" w:color="auto"/>
                                                            <w:bottom w:val="none" w:sz="0" w:space="0" w:color="auto"/>
                                                            <w:right w:val="none" w:sz="0" w:space="0" w:color="auto"/>
                                                          </w:divBdr>
                                                          <w:divsChild>
                                                            <w:div w:id="1465656854">
                                                              <w:marLeft w:val="0"/>
                                                              <w:marRight w:val="0"/>
                                                              <w:marTop w:val="0"/>
                                                              <w:marBottom w:val="0"/>
                                                              <w:divBdr>
                                                                <w:top w:val="none" w:sz="0" w:space="0" w:color="auto"/>
                                                                <w:left w:val="none" w:sz="0" w:space="0" w:color="auto"/>
                                                                <w:bottom w:val="none" w:sz="0" w:space="0" w:color="auto"/>
                                                                <w:right w:val="none" w:sz="0" w:space="0" w:color="auto"/>
                                                              </w:divBdr>
                                                              <w:divsChild>
                                                                <w:div w:id="924264116">
                                                                  <w:marLeft w:val="0"/>
                                                                  <w:marRight w:val="0"/>
                                                                  <w:marTop w:val="0"/>
                                                                  <w:marBottom w:val="0"/>
                                                                  <w:divBdr>
                                                                    <w:top w:val="none" w:sz="0" w:space="0" w:color="auto"/>
                                                                    <w:left w:val="none" w:sz="0" w:space="0" w:color="auto"/>
                                                                    <w:bottom w:val="none" w:sz="0" w:space="0" w:color="auto"/>
                                                                    <w:right w:val="none" w:sz="0" w:space="0" w:color="auto"/>
                                                                  </w:divBdr>
                                                                  <w:divsChild>
                                                                    <w:div w:id="887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5028">
                                                              <w:marLeft w:val="0"/>
                                                              <w:marRight w:val="0"/>
                                                              <w:marTop w:val="0"/>
                                                              <w:marBottom w:val="0"/>
                                                              <w:divBdr>
                                                                <w:top w:val="none" w:sz="0" w:space="0" w:color="auto"/>
                                                                <w:left w:val="none" w:sz="0" w:space="0" w:color="auto"/>
                                                                <w:bottom w:val="none" w:sz="0" w:space="0" w:color="auto"/>
                                                                <w:right w:val="none" w:sz="0" w:space="0" w:color="auto"/>
                                                              </w:divBdr>
                                                              <w:divsChild>
                                                                <w:div w:id="1456751110">
                                                                  <w:marLeft w:val="0"/>
                                                                  <w:marRight w:val="0"/>
                                                                  <w:marTop w:val="0"/>
                                                                  <w:marBottom w:val="0"/>
                                                                  <w:divBdr>
                                                                    <w:top w:val="none" w:sz="0" w:space="0" w:color="auto"/>
                                                                    <w:left w:val="none" w:sz="0" w:space="0" w:color="auto"/>
                                                                    <w:bottom w:val="none" w:sz="0" w:space="0" w:color="auto"/>
                                                                    <w:right w:val="none" w:sz="0" w:space="0" w:color="auto"/>
                                                                  </w:divBdr>
                                                                  <w:divsChild>
                                                                    <w:div w:id="1814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359">
                                                  <w:marLeft w:val="0"/>
                                                  <w:marRight w:val="0"/>
                                                  <w:marTop w:val="0"/>
                                                  <w:marBottom w:val="300"/>
                                                  <w:divBdr>
                                                    <w:top w:val="none" w:sz="0" w:space="0" w:color="auto"/>
                                                    <w:left w:val="none" w:sz="0" w:space="0" w:color="auto"/>
                                                    <w:bottom w:val="none" w:sz="0" w:space="0" w:color="auto"/>
                                                    <w:right w:val="none" w:sz="0" w:space="0" w:color="auto"/>
                                                  </w:divBdr>
                                                  <w:divsChild>
                                                    <w:div w:id="1736125580">
                                                      <w:marLeft w:val="0"/>
                                                      <w:marRight w:val="0"/>
                                                      <w:marTop w:val="0"/>
                                                      <w:marBottom w:val="0"/>
                                                      <w:divBdr>
                                                        <w:top w:val="none" w:sz="0" w:space="0" w:color="auto"/>
                                                        <w:left w:val="none" w:sz="0" w:space="0" w:color="auto"/>
                                                        <w:bottom w:val="none" w:sz="0" w:space="0" w:color="auto"/>
                                                        <w:right w:val="none" w:sz="0" w:space="0" w:color="auto"/>
                                                      </w:divBdr>
                                                      <w:divsChild>
                                                        <w:div w:id="423115359">
                                                          <w:marLeft w:val="0"/>
                                                          <w:marRight w:val="0"/>
                                                          <w:marTop w:val="0"/>
                                                          <w:marBottom w:val="0"/>
                                                          <w:divBdr>
                                                            <w:top w:val="none" w:sz="0" w:space="0" w:color="auto"/>
                                                            <w:left w:val="none" w:sz="0" w:space="0" w:color="auto"/>
                                                            <w:bottom w:val="none" w:sz="0" w:space="0" w:color="auto"/>
                                                            <w:right w:val="none" w:sz="0" w:space="0" w:color="auto"/>
                                                          </w:divBdr>
                                                          <w:divsChild>
                                                            <w:div w:id="382020616">
                                                              <w:marLeft w:val="0"/>
                                                              <w:marRight w:val="0"/>
                                                              <w:marTop w:val="0"/>
                                                              <w:marBottom w:val="0"/>
                                                              <w:divBdr>
                                                                <w:top w:val="none" w:sz="0" w:space="0" w:color="auto"/>
                                                                <w:left w:val="none" w:sz="0" w:space="0" w:color="auto"/>
                                                                <w:bottom w:val="none" w:sz="0" w:space="0" w:color="auto"/>
                                                                <w:right w:val="none" w:sz="0" w:space="0" w:color="auto"/>
                                                              </w:divBdr>
                                                              <w:divsChild>
                                                                <w:div w:id="1089624097">
                                                                  <w:marLeft w:val="0"/>
                                                                  <w:marRight w:val="0"/>
                                                                  <w:marTop w:val="0"/>
                                                                  <w:marBottom w:val="0"/>
                                                                  <w:divBdr>
                                                                    <w:top w:val="none" w:sz="0" w:space="0" w:color="auto"/>
                                                                    <w:left w:val="none" w:sz="0" w:space="0" w:color="auto"/>
                                                                    <w:bottom w:val="none" w:sz="0" w:space="0" w:color="auto"/>
                                                                    <w:right w:val="none" w:sz="0" w:space="0" w:color="auto"/>
                                                                  </w:divBdr>
                                                                  <w:divsChild>
                                                                    <w:div w:id="3562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0737">
                                                              <w:marLeft w:val="0"/>
                                                              <w:marRight w:val="0"/>
                                                              <w:marTop w:val="0"/>
                                                              <w:marBottom w:val="0"/>
                                                              <w:divBdr>
                                                                <w:top w:val="none" w:sz="0" w:space="0" w:color="auto"/>
                                                                <w:left w:val="none" w:sz="0" w:space="0" w:color="auto"/>
                                                                <w:bottom w:val="none" w:sz="0" w:space="0" w:color="auto"/>
                                                                <w:right w:val="none" w:sz="0" w:space="0" w:color="auto"/>
                                                              </w:divBdr>
                                                              <w:divsChild>
                                                                <w:div w:id="1986811887">
                                                                  <w:marLeft w:val="0"/>
                                                                  <w:marRight w:val="0"/>
                                                                  <w:marTop w:val="0"/>
                                                                  <w:marBottom w:val="0"/>
                                                                  <w:divBdr>
                                                                    <w:top w:val="none" w:sz="0" w:space="0" w:color="auto"/>
                                                                    <w:left w:val="none" w:sz="0" w:space="0" w:color="auto"/>
                                                                    <w:bottom w:val="none" w:sz="0" w:space="0" w:color="auto"/>
                                                                    <w:right w:val="none" w:sz="0" w:space="0" w:color="auto"/>
                                                                  </w:divBdr>
                                                                  <w:divsChild>
                                                                    <w:div w:id="1299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01640">
                                                  <w:marLeft w:val="0"/>
                                                  <w:marRight w:val="0"/>
                                                  <w:marTop w:val="0"/>
                                                  <w:marBottom w:val="300"/>
                                                  <w:divBdr>
                                                    <w:top w:val="none" w:sz="0" w:space="0" w:color="auto"/>
                                                    <w:left w:val="none" w:sz="0" w:space="0" w:color="auto"/>
                                                    <w:bottom w:val="none" w:sz="0" w:space="0" w:color="auto"/>
                                                    <w:right w:val="none" w:sz="0" w:space="0" w:color="auto"/>
                                                  </w:divBdr>
                                                  <w:divsChild>
                                                    <w:div w:id="1615400647">
                                                      <w:marLeft w:val="0"/>
                                                      <w:marRight w:val="0"/>
                                                      <w:marTop w:val="0"/>
                                                      <w:marBottom w:val="0"/>
                                                      <w:divBdr>
                                                        <w:top w:val="none" w:sz="0" w:space="0" w:color="auto"/>
                                                        <w:left w:val="none" w:sz="0" w:space="0" w:color="auto"/>
                                                        <w:bottom w:val="none" w:sz="0" w:space="0" w:color="auto"/>
                                                        <w:right w:val="none" w:sz="0" w:space="0" w:color="auto"/>
                                                      </w:divBdr>
                                                      <w:divsChild>
                                                        <w:div w:id="1402364060">
                                                          <w:marLeft w:val="0"/>
                                                          <w:marRight w:val="0"/>
                                                          <w:marTop w:val="0"/>
                                                          <w:marBottom w:val="0"/>
                                                          <w:divBdr>
                                                            <w:top w:val="none" w:sz="0" w:space="0" w:color="auto"/>
                                                            <w:left w:val="none" w:sz="0" w:space="0" w:color="auto"/>
                                                            <w:bottom w:val="none" w:sz="0" w:space="0" w:color="auto"/>
                                                            <w:right w:val="none" w:sz="0" w:space="0" w:color="auto"/>
                                                          </w:divBdr>
                                                          <w:divsChild>
                                                            <w:div w:id="1646355672">
                                                              <w:marLeft w:val="0"/>
                                                              <w:marRight w:val="0"/>
                                                              <w:marTop w:val="0"/>
                                                              <w:marBottom w:val="0"/>
                                                              <w:divBdr>
                                                                <w:top w:val="none" w:sz="0" w:space="0" w:color="auto"/>
                                                                <w:left w:val="none" w:sz="0" w:space="0" w:color="auto"/>
                                                                <w:bottom w:val="none" w:sz="0" w:space="0" w:color="auto"/>
                                                                <w:right w:val="none" w:sz="0" w:space="0" w:color="auto"/>
                                                              </w:divBdr>
                                                              <w:divsChild>
                                                                <w:div w:id="1341935097">
                                                                  <w:marLeft w:val="0"/>
                                                                  <w:marRight w:val="0"/>
                                                                  <w:marTop w:val="0"/>
                                                                  <w:marBottom w:val="0"/>
                                                                  <w:divBdr>
                                                                    <w:top w:val="none" w:sz="0" w:space="0" w:color="auto"/>
                                                                    <w:left w:val="none" w:sz="0" w:space="0" w:color="auto"/>
                                                                    <w:bottom w:val="none" w:sz="0" w:space="0" w:color="auto"/>
                                                                    <w:right w:val="none" w:sz="0" w:space="0" w:color="auto"/>
                                                                  </w:divBdr>
                                                                  <w:divsChild>
                                                                    <w:div w:id="11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8303">
                                                              <w:marLeft w:val="0"/>
                                                              <w:marRight w:val="0"/>
                                                              <w:marTop w:val="0"/>
                                                              <w:marBottom w:val="0"/>
                                                              <w:divBdr>
                                                                <w:top w:val="none" w:sz="0" w:space="0" w:color="auto"/>
                                                                <w:left w:val="none" w:sz="0" w:space="0" w:color="auto"/>
                                                                <w:bottom w:val="none" w:sz="0" w:space="0" w:color="auto"/>
                                                                <w:right w:val="none" w:sz="0" w:space="0" w:color="auto"/>
                                                              </w:divBdr>
                                                              <w:divsChild>
                                                                <w:div w:id="1012488682">
                                                                  <w:marLeft w:val="0"/>
                                                                  <w:marRight w:val="0"/>
                                                                  <w:marTop w:val="0"/>
                                                                  <w:marBottom w:val="0"/>
                                                                  <w:divBdr>
                                                                    <w:top w:val="none" w:sz="0" w:space="0" w:color="auto"/>
                                                                    <w:left w:val="none" w:sz="0" w:space="0" w:color="auto"/>
                                                                    <w:bottom w:val="none" w:sz="0" w:space="0" w:color="auto"/>
                                                                    <w:right w:val="none" w:sz="0" w:space="0" w:color="auto"/>
                                                                  </w:divBdr>
                                                                  <w:divsChild>
                                                                    <w:div w:id="12769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28838">
                          <w:marLeft w:val="0"/>
                          <w:marRight w:val="0"/>
                          <w:marTop w:val="0"/>
                          <w:marBottom w:val="480"/>
                          <w:divBdr>
                            <w:top w:val="none" w:sz="0" w:space="0" w:color="auto"/>
                            <w:left w:val="none" w:sz="0" w:space="0" w:color="auto"/>
                            <w:bottom w:val="none" w:sz="0" w:space="0" w:color="auto"/>
                            <w:right w:val="none" w:sz="0" w:space="0" w:color="auto"/>
                          </w:divBdr>
                          <w:divsChild>
                            <w:div w:id="1741711617">
                              <w:marLeft w:val="0"/>
                              <w:marRight w:val="0"/>
                              <w:marTop w:val="0"/>
                              <w:marBottom w:val="0"/>
                              <w:divBdr>
                                <w:top w:val="none" w:sz="0" w:space="0" w:color="auto"/>
                                <w:left w:val="none" w:sz="0" w:space="0" w:color="auto"/>
                                <w:bottom w:val="none" w:sz="0" w:space="0" w:color="auto"/>
                                <w:right w:val="none" w:sz="0" w:space="0" w:color="auto"/>
                              </w:divBdr>
                              <w:divsChild>
                                <w:div w:id="412630740">
                                  <w:marLeft w:val="0"/>
                                  <w:marRight w:val="0"/>
                                  <w:marTop w:val="0"/>
                                  <w:marBottom w:val="0"/>
                                  <w:divBdr>
                                    <w:top w:val="none" w:sz="0" w:space="0" w:color="auto"/>
                                    <w:left w:val="none" w:sz="0" w:space="0" w:color="auto"/>
                                    <w:bottom w:val="none" w:sz="0" w:space="0" w:color="auto"/>
                                    <w:right w:val="none" w:sz="0" w:space="0" w:color="auto"/>
                                  </w:divBdr>
                                  <w:divsChild>
                                    <w:div w:id="1029910693">
                                      <w:marLeft w:val="0"/>
                                      <w:marRight w:val="0"/>
                                      <w:marTop w:val="0"/>
                                      <w:marBottom w:val="0"/>
                                      <w:divBdr>
                                        <w:top w:val="none" w:sz="0" w:space="0" w:color="auto"/>
                                        <w:left w:val="none" w:sz="0" w:space="0" w:color="auto"/>
                                        <w:bottom w:val="none" w:sz="0" w:space="0" w:color="auto"/>
                                        <w:right w:val="none" w:sz="0" w:space="0" w:color="auto"/>
                                      </w:divBdr>
                                      <w:divsChild>
                                        <w:div w:id="375659717">
                                          <w:marLeft w:val="0"/>
                                          <w:marRight w:val="0"/>
                                          <w:marTop w:val="0"/>
                                          <w:marBottom w:val="0"/>
                                          <w:divBdr>
                                            <w:top w:val="none" w:sz="0" w:space="0" w:color="auto"/>
                                            <w:left w:val="none" w:sz="0" w:space="0" w:color="auto"/>
                                            <w:bottom w:val="none" w:sz="0" w:space="0" w:color="auto"/>
                                            <w:right w:val="none" w:sz="0" w:space="0" w:color="auto"/>
                                          </w:divBdr>
                                          <w:divsChild>
                                            <w:div w:id="1572738177">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442388026">
                                      <w:marLeft w:val="0"/>
                                      <w:marRight w:val="0"/>
                                      <w:marTop w:val="0"/>
                                      <w:marBottom w:val="0"/>
                                      <w:divBdr>
                                        <w:top w:val="none" w:sz="0" w:space="0" w:color="auto"/>
                                        <w:left w:val="none" w:sz="0" w:space="0" w:color="auto"/>
                                        <w:bottom w:val="none" w:sz="0" w:space="0" w:color="auto"/>
                                        <w:right w:val="none" w:sz="0" w:space="0" w:color="auto"/>
                                      </w:divBdr>
                                      <w:divsChild>
                                        <w:div w:id="185363434">
                                          <w:marLeft w:val="0"/>
                                          <w:marRight w:val="0"/>
                                          <w:marTop w:val="0"/>
                                          <w:marBottom w:val="0"/>
                                          <w:divBdr>
                                            <w:top w:val="none" w:sz="0" w:space="0" w:color="auto"/>
                                            <w:left w:val="none" w:sz="0" w:space="0" w:color="auto"/>
                                            <w:bottom w:val="none" w:sz="0" w:space="0" w:color="auto"/>
                                            <w:right w:val="none" w:sz="0" w:space="0" w:color="auto"/>
                                          </w:divBdr>
                                          <w:divsChild>
                                            <w:div w:id="1318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6194">
                          <w:marLeft w:val="0"/>
                          <w:marRight w:val="0"/>
                          <w:marTop w:val="0"/>
                          <w:marBottom w:val="480"/>
                          <w:divBdr>
                            <w:top w:val="none" w:sz="0" w:space="0" w:color="auto"/>
                            <w:left w:val="none" w:sz="0" w:space="0" w:color="auto"/>
                            <w:bottom w:val="none" w:sz="0" w:space="0" w:color="auto"/>
                            <w:right w:val="none" w:sz="0" w:space="0" w:color="auto"/>
                          </w:divBdr>
                          <w:divsChild>
                            <w:div w:id="95492241">
                              <w:marLeft w:val="0"/>
                              <w:marRight w:val="0"/>
                              <w:marTop w:val="0"/>
                              <w:marBottom w:val="0"/>
                              <w:divBdr>
                                <w:top w:val="none" w:sz="0" w:space="0" w:color="auto"/>
                                <w:left w:val="none" w:sz="0" w:space="0" w:color="auto"/>
                                <w:bottom w:val="none" w:sz="0" w:space="0" w:color="auto"/>
                                <w:right w:val="none" w:sz="0" w:space="0" w:color="auto"/>
                              </w:divBdr>
                              <w:divsChild>
                                <w:div w:id="380057867">
                                  <w:marLeft w:val="0"/>
                                  <w:marRight w:val="0"/>
                                  <w:marTop w:val="0"/>
                                  <w:marBottom w:val="0"/>
                                  <w:divBdr>
                                    <w:top w:val="none" w:sz="0" w:space="0" w:color="auto"/>
                                    <w:left w:val="none" w:sz="0" w:space="0" w:color="auto"/>
                                    <w:bottom w:val="none" w:sz="0" w:space="0" w:color="auto"/>
                                    <w:right w:val="none" w:sz="0" w:space="0" w:color="auto"/>
                                  </w:divBdr>
                                  <w:divsChild>
                                    <w:div w:id="1185362264">
                                      <w:marLeft w:val="0"/>
                                      <w:marRight w:val="0"/>
                                      <w:marTop w:val="0"/>
                                      <w:marBottom w:val="0"/>
                                      <w:divBdr>
                                        <w:top w:val="none" w:sz="0" w:space="0" w:color="auto"/>
                                        <w:left w:val="none" w:sz="0" w:space="0" w:color="auto"/>
                                        <w:bottom w:val="none" w:sz="0" w:space="0" w:color="auto"/>
                                        <w:right w:val="none" w:sz="0" w:space="0" w:color="auto"/>
                                      </w:divBdr>
                                      <w:divsChild>
                                        <w:div w:id="1321040649">
                                          <w:marLeft w:val="0"/>
                                          <w:marRight w:val="0"/>
                                          <w:marTop w:val="0"/>
                                          <w:marBottom w:val="0"/>
                                          <w:divBdr>
                                            <w:top w:val="none" w:sz="0" w:space="0" w:color="auto"/>
                                            <w:left w:val="none" w:sz="0" w:space="0" w:color="auto"/>
                                            <w:bottom w:val="none" w:sz="0" w:space="0" w:color="auto"/>
                                            <w:right w:val="none" w:sz="0" w:space="0" w:color="auto"/>
                                          </w:divBdr>
                                          <w:divsChild>
                                            <w:div w:id="1530488114">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100612305">
                                      <w:marLeft w:val="0"/>
                                      <w:marRight w:val="0"/>
                                      <w:marTop w:val="0"/>
                                      <w:marBottom w:val="0"/>
                                      <w:divBdr>
                                        <w:top w:val="none" w:sz="0" w:space="0" w:color="auto"/>
                                        <w:left w:val="none" w:sz="0" w:space="0" w:color="auto"/>
                                        <w:bottom w:val="none" w:sz="0" w:space="0" w:color="auto"/>
                                        <w:right w:val="none" w:sz="0" w:space="0" w:color="auto"/>
                                      </w:divBdr>
                                      <w:divsChild>
                                        <w:div w:id="1864368170">
                                          <w:marLeft w:val="0"/>
                                          <w:marRight w:val="0"/>
                                          <w:marTop w:val="0"/>
                                          <w:marBottom w:val="0"/>
                                          <w:divBdr>
                                            <w:top w:val="none" w:sz="0" w:space="0" w:color="auto"/>
                                            <w:left w:val="none" w:sz="0" w:space="0" w:color="auto"/>
                                            <w:bottom w:val="none" w:sz="0" w:space="0" w:color="auto"/>
                                            <w:right w:val="none" w:sz="0" w:space="0" w:color="auto"/>
                                          </w:divBdr>
                                          <w:divsChild>
                                            <w:div w:id="1156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157161">
      <w:bodyDiv w:val="1"/>
      <w:marLeft w:val="0"/>
      <w:marRight w:val="0"/>
      <w:marTop w:val="0"/>
      <w:marBottom w:val="0"/>
      <w:divBdr>
        <w:top w:val="none" w:sz="0" w:space="0" w:color="auto"/>
        <w:left w:val="none" w:sz="0" w:space="0" w:color="auto"/>
        <w:bottom w:val="none" w:sz="0" w:space="0" w:color="auto"/>
        <w:right w:val="none" w:sz="0" w:space="0" w:color="auto"/>
      </w:divBdr>
    </w:div>
    <w:div w:id="1018581885">
      <w:bodyDiv w:val="1"/>
      <w:marLeft w:val="0"/>
      <w:marRight w:val="0"/>
      <w:marTop w:val="0"/>
      <w:marBottom w:val="0"/>
      <w:divBdr>
        <w:top w:val="none" w:sz="0" w:space="0" w:color="auto"/>
        <w:left w:val="none" w:sz="0" w:space="0" w:color="auto"/>
        <w:bottom w:val="none" w:sz="0" w:space="0" w:color="auto"/>
        <w:right w:val="none" w:sz="0" w:space="0" w:color="auto"/>
      </w:divBdr>
    </w:div>
    <w:div w:id="1114665653">
      <w:bodyDiv w:val="1"/>
      <w:marLeft w:val="0"/>
      <w:marRight w:val="0"/>
      <w:marTop w:val="0"/>
      <w:marBottom w:val="0"/>
      <w:divBdr>
        <w:top w:val="none" w:sz="0" w:space="0" w:color="auto"/>
        <w:left w:val="none" w:sz="0" w:space="0" w:color="auto"/>
        <w:bottom w:val="none" w:sz="0" w:space="0" w:color="auto"/>
        <w:right w:val="none" w:sz="0" w:space="0" w:color="auto"/>
      </w:divBdr>
    </w:div>
    <w:div w:id="1230574309">
      <w:bodyDiv w:val="1"/>
      <w:marLeft w:val="0"/>
      <w:marRight w:val="0"/>
      <w:marTop w:val="0"/>
      <w:marBottom w:val="0"/>
      <w:divBdr>
        <w:top w:val="none" w:sz="0" w:space="0" w:color="auto"/>
        <w:left w:val="none" w:sz="0" w:space="0" w:color="auto"/>
        <w:bottom w:val="none" w:sz="0" w:space="0" w:color="auto"/>
        <w:right w:val="none" w:sz="0" w:space="0" w:color="auto"/>
      </w:divBdr>
    </w:div>
    <w:div w:id="1298298587">
      <w:bodyDiv w:val="1"/>
      <w:marLeft w:val="0"/>
      <w:marRight w:val="0"/>
      <w:marTop w:val="0"/>
      <w:marBottom w:val="0"/>
      <w:divBdr>
        <w:top w:val="none" w:sz="0" w:space="0" w:color="auto"/>
        <w:left w:val="none" w:sz="0" w:space="0" w:color="auto"/>
        <w:bottom w:val="none" w:sz="0" w:space="0" w:color="auto"/>
        <w:right w:val="none" w:sz="0" w:space="0" w:color="auto"/>
      </w:divBdr>
      <w:divsChild>
        <w:div w:id="883326833">
          <w:marLeft w:val="0"/>
          <w:marRight w:val="0"/>
          <w:marTop w:val="0"/>
          <w:marBottom w:val="0"/>
          <w:divBdr>
            <w:top w:val="none" w:sz="0" w:space="0" w:color="auto"/>
            <w:left w:val="none" w:sz="0" w:space="0" w:color="auto"/>
            <w:bottom w:val="none" w:sz="0" w:space="0" w:color="auto"/>
            <w:right w:val="none" w:sz="0" w:space="0" w:color="auto"/>
          </w:divBdr>
          <w:divsChild>
            <w:div w:id="464351435">
              <w:marLeft w:val="0"/>
              <w:marRight w:val="0"/>
              <w:marTop w:val="0"/>
              <w:marBottom w:val="0"/>
              <w:divBdr>
                <w:top w:val="none" w:sz="0" w:space="0" w:color="auto"/>
                <w:left w:val="none" w:sz="0" w:space="0" w:color="auto"/>
                <w:bottom w:val="none" w:sz="0" w:space="0" w:color="auto"/>
                <w:right w:val="none" w:sz="0" w:space="0" w:color="auto"/>
              </w:divBdr>
              <w:divsChild>
                <w:div w:id="98180229">
                  <w:marLeft w:val="0"/>
                  <w:marRight w:val="0"/>
                  <w:marTop w:val="0"/>
                  <w:marBottom w:val="0"/>
                  <w:divBdr>
                    <w:top w:val="none" w:sz="0" w:space="0" w:color="auto"/>
                    <w:left w:val="none" w:sz="0" w:space="0" w:color="auto"/>
                    <w:bottom w:val="none" w:sz="0" w:space="0" w:color="auto"/>
                    <w:right w:val="none" w:sz="0" w:space="0" w:color="auto"/>
                  </w:divBdr>
                  <w:divsChild>
                    <w:div w:id="4075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35456">
      <w:bodyDiv w:val="1"/>
      <w:marLeft w:val="0"/>
      <w:marRight w:val="0"/>
      <w:marTop w:val="0"/>
      <w:marBottom w:val="0"/>
      <w:divBdr>
        <w:top w:val="none" w:sz="0" w:space="0" w:color="auto"/>
        <w:left w:val="none" w:sz="0" w:space="0" w:color="auto"/>
        <w:bottom w:val="none" w:sz="0" w:space="0" w:color="auto"/>
        <w:right w:val="none" w:sz="0" w:space="0" w:color="auto"/>
      </w:divBdr>
    </w:div>
    <w:div w:id="2144731792">
      <w:bodyDiv w:val="1"/>
      <w:marLeft w:val="0"/>
      <w:marRight w:val="0"/>
      <w:marTop w:val="0"/>
      <w:marBottom w:val="0"/>
      <w:divBdr>
        <w:top w:val="none" w:sz="0" w:space="0" w:color="auto"/>
        <w:left w:val="none" w:sz="0" w:space="0" w:color="auto"/>
        <w:bottom w:val="none" w:sz="0" w:space="0" w:color="auto"/>
        <w:right w:val="none" w:sz="0" w:space="0" w:color="auto"/>
      </w:divBdr>
      <w:divsChild>
        <w:div w:id="59444992">
          <w:marLeft w:val="0"/>
          <w:marRight w:val="0"/>
          <w:marTop w:val="0"/>
          <w:marBottom w:val="0"/>
          <w:divBdr>
            <w:top w:val="none" w:sz="0" w:space="0" w:color="auto"/>
            <w:left w:val="none" w:sz="0" w:space="0" w:color="auto"/>
            <w:bottom w:val="none" w:sz="0" w:space="0" w:color="auto"/>
            <w:right w:val="none" w:sz="0" w:space="0" w:color="auto"/>
          </w:divBdr>
          <w:divsChild>
            <w:div w:id="168835796">
              <w:marLeft w:val="0"/>
              <w:marRight w:val="0"/>
              <w:marTop w:val="0"/>
              <w:marBottom w:val="0"/>
              <w:divBdr>
                <w:top w:val="none" w:sz="0" w:space="0" w:color="auto"/>
                <w:left w:val="none" w:sz="0" w:space="0" w:color="auto"/>
                <w:bottom w:val="none" w:sz="0" w:space="0" w:color="auto"/>
                <w:right w:val="none" w:sz="0" w:space="0" w:color="auto"/>
              </w:divBdr>
              <w:divsChild>
                <w:div w:id="1272085027">
                  <w:marLeft w:val="0"/>
                  <w:marRight w:val="0"/>
                  <w:marTop w:val="0"/>
                  <w:marBottom w:val="0"/>
                  <w:divBdr>
                    <w:top w:val="none" w:sz="0" w:space="0" w:color="auto"/>
                    <w:left w:val="none" w:sz="0" w:space="0" w:color="auto"/>
                    <w:bottom w:val="none" w:sz="0" w:space="0" w:color="auto"/>
                    <w:right w:val="none" w:sz="0" w:space="0" w:color="auto"/>
                  </w:divBdr>
                </w:div>
                <w:div w:id="1709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saskpower.com/wp-content/uploads/floodguidelines_gascontractors.pdf" TargetMode="External"/><Relationship Id="rId26" Type="http://schemas.openxmlformats.org/officeDocument/2006/relationships/package" Target="embeddings/Microsoft_Word_Document4.docx"/><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hyperlink" Target="mailto:ProvEOC@gov.sk.ca" TargetMode="Externa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https://www.saskatchewan.ca/residents/environment-public-health-and-safety/access-funding-through-the-provincial-disaster-assistance-progr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Word_Document3.docx"/><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6.emf"/><Relationship Id="rId28" Type="http://schemas.openxmlformats.org/officeDocument/2006/relationships/footer" Target="footer2.xml"/><Relationship Id="rId10" Type="http://schemas.openxmlformats.org/officeDocument/2006/relationships/package" Target="embeddings/Microsoft_Word_Document.docx"/><Relationship Id="rId19" Type="http://schemas.openxmlformats.org/officeDocument/2006/relationships/hyperlink" Target="http://arborfieldsk.ca/arborfield-dwimages/tri-unity/Flood%20Recovery%20Action%20Guide%202014.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package" Target="embeddings/Microsoft_Word_Document2.docx"/><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describes the methodology and general process that the municipality will use to respond to emergency events.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981D8-EB72-453F-BD81-4149CB5C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4962</Words>
  <Characters>28290</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Council Emergency Plan</vt:lpstr>
    </vt:vector>
  </TitlesOfParts>
  <Company>Community</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Emergency Plan</dc:title>
  <dc:creator>Your Community Name Here</dc:creator>
  <cp:lastModifiedBy>Johns, Dee GR</cp:lastModifiedBy>
  <cp:revision>2</cp:revision>
  <dcterms:created xsi:type="dcterms:W3CDTF">2019-01-29T20:35:00Z</dcterms:created>
  <dcterms:modified xsi:type="dcterms:W3CDTF">2019-01-29T20:35:00Z</dcterms:modified>
</cp:coreProperties>
</file>